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985" w:rsidRPr="007E474E" w:rsidRDefault="00802985" w:rsidP="007E474E">
      <w:pPr>
        <w:pStyle w:val="Title"/>
        <w:spacing w:after="0"/>
        <w:jc w:val="center"/>
        <w:rPr>
          <w:sz w:val="28"/>
          <w:szCs w:val="28"/>
        </w:rPr>
      </w:pPr>
      <w:bookmarkStart w:id="0" w:name="_GoBack"/>
      <w:bookmarkEnd w:id="0"/>
      <w:r w:rsidRPr="00D812F5">
        <w:rPr>
          <w:sz w:val="28"/>
          <w:szCs w:val="28"/>
        </w:rPr>
        <w:t>South Sudan Taskf</w:t>
      </w:r>
      <w:r w:rsidR="00D812F5" w:rsidRPr="00D812F5">
        <w:rPr>
          <w:sz w:val="28"/>
          <w:szCs w:val="28"/>
        </w:rPr>
        <w:t xml:space="preserve">orce on the Engagement of Women </w:t>
      </w:r>
      <w:r w:rsidRPr="00D812F5">
        <w:rPr>
          <w:sz w:val="28"/>
          <w:szCs w:val="28"/>
        </w:rPr>
        <w:t xml:space="preserve">Recommendations                                                                </w:t>
      </w:r>
    </w:p>
    <w:p w:rsidR="0039603A" w:rsidRPr="00AF432E" w:rsidRDefault="0039603A" w:rsidP="00AF432E">
      <w:pPr>
        <w:spacing w:after="0" w:line="240" w:lineRule="auto"/>
        <w:jc w:val="both"/>
        <w:rPr>
          <w:rFonts w:ascii="Times New Roman" w:hAnsi="Times New Roman" w:cs="Times New Roman"/>
          <w:sz w:val="24"/>
          <w:szCs w:val="24"/>
        </w:rPr>
      </w:pPr>
      <w:r w:rsidRPr="00AF432E">
        <w:rPr>
          <w:rFonts w:ascii="Times New Roman" w:hAnsi="Times New Roman" w:cs="Times New Roman"/>
          <w:sz w:val="24"/>
          <w:szCs w:val="24"/>
        </w:rPr>
        <w:t xml:space="preserve">We, </w:t>
      </w:r>
      <w:r w:rsidR="00AF432E">
        <w:rPr>
          <w:rFonts w:ascii="Times New Roman" w:hAnsi="Times New Roman" w:cs="Times New Roman"/>
          <w:sz w:val="24"/>
          <w:szCs w:val="24"/>
        </w:rPr>
        <w:t>t</w:t>
      </w:r>
      <w:r w:rsidRPr="00AF432E">
        <w:rPr>
          <w:rFonts w:ascii="Times New Roman" w:hAnsi="Times New Roman" w:cs="Times New Roman"/>
          <w:sz w:val="24"/>
          <w:szCs w:val="24"/>
        </w:rPr>
        <w:t xml:space="preserve">he South Sudan Taskforce on the Engagement of Women, gathered in advance of the African Union Summit in Addis Ababa from </w:t>
      </w:r>
      <w:r w:rsidR="00D63C3B">
        <w:rPr>
          <w:rFonts w:ascii="Times New Roman" w:hAnsi="Times New Roman" w:cs="Times New Roman"/>
          <w:sz w:val="24"/>
          <w:szCs w:val="24"/>
        </w:rPr>
        <w:t xml:space="preserve">January </w:t>
      </w:r>
      <w:r w:rsidRPr="00AF432E">
        <w:rPr>
          <w:rFonts w:ascii="Times New Roman" w:hAnsi="Times New Roman" w:cs="Times New Roman"/>
          <w:sz w:val="24"/>
          <w:szCs w:val="24"/>
        </w:rPr>
        <w:t>26 to 01 February 2016 to define our priorities for the success</w:t>
      </w:r>
      <w:r w:rsidR="000C1855">
        <w:rPr>
          <w:rFonts w:ascii="Times New Roman" w:hAnsi="Times New Roman" w:cs="Times New Roman"/>
          <w:sz w:val="24"/>
          <w:szCs w:val="24"/>
        </w:rPr>
        <w:t>ful implementation of the Agreement on the Resolution of Conflict in South Sudan</w:t>
      </w:r>
      <w:r w:rsidRPr="00AF432E">
        <w:rPr>
          <w:rFonts w:ascii="Times New Roman" w:hAnsi="Times New Roman" w:cs="Times New Roman"/>
          <w:sz w:val="24"/>
          <w:szCs w:val="24"/>
        </w:rPr>
        <w:t>,</w:t>
      </w:r>
      <w:r w:rsidRPr="00AF432E">
        <w:rPr>
          <w:rFonts w:ascii="Times New Roman" w:hAnsi="Times New Roman" w:cs="Times New Roman"/>
          <w:color w:val="000000"/>
          <w:sz w:val="24"/>
          <w:szCs w:val="24"/>
        </w:rPr>
        <w:t xml:space="preserve"> with the goal of long term stability in our country.</w:t>
      </w:r>
      <w:r w:rsidRPr="00AF432E">
        <w:rPr>
          <w:rFonts w:ascii="Times New Roman" w:hAnsi="Times New Roman" w:cs="Times New Roman"/>
          <w:sz w:val="24"/>
          <w:szCs w:val="24"/>
        </w:rPr>
        <w:t xml:space="preserve">  </w:t>
      </w:r>
    </w:p>
    <w:p w:rsidR="00685392" w:rsidRPr="00AF432E" w:rsidRDefault="00685392" w:rsidP="00AF432E">
      <w:pPr>
        <w:autoSpaceDE w:val="0"/>
        <w:autoSpaceDN w:val="0"/>
        <w:adjustRightInd w:val="0"/>
        <w:spacing w:after="0" w:line="240" w:lineRule="auto"/>
        <w:rPr>
          <w:rFonts w:ascii="Times New Roman" w:hAnsi="Times New Roman" w:cs="Times New Roman"/>
          <w:sz w:val="24"/>
          <w:szCs w:val="24"/>
        </w:rPr>
      </w:pPr>
    </w:p>
    <w:p w:rsidR="00685392" w:rsidRPr="00AF432E" w:rsidRDefault="0039603A" w:rsidP="00AF432E">
      <w:pPr>
        <w:autoSpaceDE w:val="0"/>
        <w:autoSpaceDN w:val="0"/>
        <w:adjustRightInd w:val="0"/>
        <w:spacing w:after="0" w:line="240" w:lineRule="auto"/>
        <w:rPr>
          <w:rFonts w:ascii="Times New Roman" w:hAnsi="Times New Roman" w:cs="Times New Roman"/>
          <w:color w:val="000000"/>
          <w:sz w:val="24"/>
          <w:szCs w:val="24"/>
        </w:rPr>
      </w:pPr>
      <w:r w:rsidRPr="00AF432E">
        <w:rPr>
          <w:rFonts w:ascii="Times New Roman" w:hAnsi="Times New Roman" w:cs="Times New Roman"/>
          <w:sz w:val="24"/>
          <w:szCs w:val="24"/>
        </w:rPr>
        <w:t>We are a</w:t>
      </w:r>
      <w:r w:rsidR="00380B95" w:rsidRPr="00AF432E">
        <w:rPr>
          <w:rFonts w:ascii="Times New Roman" w:hAnsi="Times New Roman" w:cs="Times New Roman"/>
          <w:sz w:val="24"/>
          <w:szCs w:val="24"/>
        </w:rPr>
        <w:t xml:space="preserve"> group of 10 women </w:t>
      </w:r>
      <w:proofErr w:type="spellStart"/>
      <w:r w:rsidR="00380B95" w:rsidRPr="00AF432E">
        <w:rPr>
          <w:rFonts w:ascii="Times New Roman" w:hAnsi="Times New Roman" w:cs="Times New Roman"/>
          <w:sz w:val="24"/>
          <w:szCs w:val="24"/>
        </w:rPr>
        <w:t>peacebuilders</w:t>
      </w:r>
      <w:proofErr w:type="spellEnd"/>
      <w:r w:rsidR="0051551A" w:rsidRPr="00AF432E">
        <w:rPr>
          <w:rFonts w:ascii="Times New Roman" w:hAnsi="Times New Roman" w:cs="Times New Roman"/>
          <w:sz w:val="24"/>
          <w:szCs w:val="24"/>
        </w:rPr>
        <w:t xml:space="preserve"> </w:t>
      </w:r>
      <w:r w:rsidR="003E7252" w:rsidRPr="00AF432E">
        <w:rPr>
          <w:rFonts w:ascii="Times New Roman" w:hAnsi="Times New Roman" w:cs="Times New Roman"/>
          <w:sz w:val="24"/>
          <w:szCs w:val="24"/>
        </w:rPr>
        <w:t>of</w:t>
      </w:r>
      <w:r w:rsidR="00380B95" w:rsidRPr="00AF432E">
        <w:rPr>
          <w:rFonts w:ascii="Times New Roman" w:hAnsi="Times New Roman" w:cs="Times New Roman"/>
          <w:sz w:val="24"/>
          <w:szCs w:val="24"/>
        </w:rPr>
        <w:t xml:space="preserve"> diverse backgrounds </w:t>
      </w:r>
      <w:r w:rsidR="00440B05" w:rsidRPr="00AF432E">
        <w:rPr>
          <w:rFonts w:ascii="Times New Roman" w:hAnsi="Times New Roman" w:cs="Times New Roman"/>
          <w:color w:val="000000"/>
          <w:sz w:val="24"/>
          <w:szCs w:val="24"/>
        </w:rPr>
        <w:t>with a shared objective of increasing the effectiveness of the peace process. We believe this will happen through an inclusive process in which women and communities are consistently engaged.</w:t>
      </w:r>
    </w:p>
    <w:p w:rsidR="00685392" w:rsidRPr="00AF432E" w:rsidRDefault="00685392" w:rsidP="00AF432E">
      <w:pPr>
        <w:autoSpaceDE w:val="0"/>
        <w:autoSpaceDN w:val="0"/>
        <w:adjustRightInd w:val="0"/>
        <w:spacing w:after="0" w:line="240" w:lineRule="auto"/>
        <w:rPr>
          <w:rFonts w:ascii="Times New Roman" w:hAnsi="Times New Roman" w:cs="Times New Roman"/>
          <w:color w:val="000000"/>
          <w:sz w:val="24"/>
          <w:szCs w:val="24"/>
        </w:rPr>
      </w:pPr>
    </w:p>
    <w:p w:rsidR="00DD30A2" w:rsidRPr="00AF432E" w:rsidRDefault="00685392" w:rsidP="00AF432E">
      <w:pPr>
        <w:spacing w:after="0" w:line="240" w:lineRule="auto"/>
        <w:jc w:val="both"/>
        <w:rPr>
          <w:rFonts w:ascii="Times New Roman" w:hAnsi="Times New Roman" w:cs="Times New Roman"/>
          <w:color w:val="000000"/>
          <w:sz w:val="24"/>
          <w:szCs w:val="24"/>
        </w:rPr>
      </w:pPr>
      <w:r w:rsidRPr="00AF432E">
        <w:rPr>
          <w:rFonts w:ascii="Times New Roman" w:hAnsi="Times New Roman" w:cs="Times New Roman"/>
          <w:sz w:val="24"/>
          <w:szCs w:val="24"/>
        </w:rPr>
        <w:t>We acknowledge progress made to date by our country’s leaders on the difficult and complex issues of restoring peace and security</w:t>
      </w:r>
      <w:r w:rsidR="001D3812" w:rsidRPr="00AF432E">
        <w:rPr>
          <w:rFonts w:ascii="Times New Roman" w:hAnsi="Times New Roman" w:cs="Times New Roman"/>
          <w:sz w:val="24"/>
          <w:szCs w:val="24"/>
        </w:rPr>
        <w:t>, including the signin</w:t>
      </w:r>
      <w:r w:rsidR="00357A43">
        <w:rPr>
          <w:rFonts w:ascii="Times New Roman" w:hAnsi="Times New Roman" w:cs="Times New Roman"/>
          <w:sz w:val="24"/>
          <w:szCs w:val="24"/>
        </w:rPr>
        <w:t>g of the agreement</w:t>
      </w:r>
      <w:r w:rsidRPr="00AF432E">
        <w:rPr>
          <w:rFonts w:ascii="Times New Roman" w:hAnsi="Times New Roman" w:cs="Times New Roman"/>
          <w:sz w:val="24"/>
          <w:szCs w:val="24"/>
        </w:rPr>
        <w:t>. Our nation, founded on immense sacrifice and commitment, while now embroiled in conflict</w:t>
      </w:r>
      <w:r w:rsidR="003C7E7D">
        <w:rPr>
          <w:rFonts w:ascii="Times New Roman" w:hAnsi="Times New Roman" w:cs="Times New Roman"/>
          <w:sz w:val="24"/>
          <w:szCs w:val="24"/>
        </w:rPr>
        <w:t>,</w:t>
      </w:r>
      <w:r w:rsidRPr="00AF432E">
        <w:rPr>
          <w:rFonts w:ascii="Times New Roman" w:hAnsi="Times New Roman" w:cs="Times New Roman"/>
          <w:sz w:val="24"/>
          <w:szCs w:val="24"/>
        </w:rPr>
        <w:t xml:space="preserve"> still holds</w:t>
      </w:r>
      <w:r w:rsidR="00DE2CED">
        <w:rPr>
          <w:rFonts w:ascii="Times New Roman" w:hAnsi="Times New Roman" w:cs="Times New Roman"/>
          <w:sz w:val="24"/>
          <w:szCs w:val="24"/>
        </w:rPr>
        <w:t xml:space="preserve"> </w:t>
      </w:r>
      <w:r w:rsidRPr="00AF432E">
        <w:rPr>
          <w:rFonts w:ascii="Times New Roman" w:hAnsi="Times New Roman" w:cs="Times New Roman"/>
          <w:sz w:val="24"/>
          <w:szCs w:val="24"/>
        </w:rPr>
        <w:t>significant opportunity for</w:t>
      </w:r>
      <w:r w:rsidR="00F670E2">
        <w:rPr>
          <w:rFonts w:ascii="Times New Roman" w:hAnsi="Times New Roman" w:cs="Times New Roman"/>
          <w:sz w:val="24"/>
          <w:szCs w:val="24"/>
        </w:rPr>
        <w:t xml:space="preserve"> stability</w:t>
      </w:r>
      <w:r w:rsidRPr="00AF432E">
        <w:rPr>
          <w:rFonts w:ascii="Times New Roman" w:hAnsi="Times New Roman" w:cs="Times New Roman"/>
          <w:sz w:val="24"/>
          <w:szCs w:val="24"/>
        </w:rPr>
        <w:t xml:space="preserve">, prosperity, and equality. </w:t>
      </w:r>
      <w:r w:rsidR="00440B05" w:rsidRPr="00AF432E">
        <w:rPr>
          <w:rFonts w:ascii="Times New Roman" w:hAnsi="Times New Roman" w:cs="Times New Roman"/>
          <w:color w:val="000000"/>
          <w:sz w:val="24"/>
          <w:szCs w:val="24"/>
        </w:rPr>
        <w:t xml:space="preserve"> </w:t>
      </w:r>
    </w:p>
    <w:p w:rsidR="008E13D1" w:rsidRDefault="008E13D1" w:rsidP="00AF432E">
      <w:pPr>
        <w:spacing w:after="0" w:line="240" w:lineRule="auto"/>
        <w:jc w:val="both"/>
        <w:rPr>
          <w:rFonts w:ascii="Times New Roman" w:hAnsi="Times New Roman" w:cs="Times New Roman"/>
          <w:color w:val="000000"/>
          <w:sz w:val="24"/>
          <w:szCs w:val="24"/>
        </w:rPr>
      </w:pPr>
    </w:p>
    <w:p w:rsidR="008E13D1" w:rsidRPr="008E13D1" w:rsidRDefault="008E13D1" w:rsidP="00AF432E">
      <w:pPr>
        <w:spacing w:after="0" w:line="240" w:lineRule="auto"/>
        <w:jc w:val="both"/>
        <w:rPr>
          <w:rFonts w:ascii="Times New Roman" w:hAnsi="Times New Roman" w:cs="Times New Roman"/>
          <w:sz w:val="24"/>
          <w:szCs w:val="24"/>
        </w:rPr>
      </w:pPr>
      <w:r w:rsidRPr="00AF432E">
        <w:rPr>
          <w:rFonts w:ascii="Times New Roman" w:hAnsi="Times New Roman" w:cs="Times New Roman"/>
          <w:sz w:val="24"/>
          <w:szCs w:val="24"/>
        </w:rPr>
        <w:t xml:space="preserve">We commend the actions by our parties and the Intergovernmental Authority on Development (IGAD) and some members of the international community in promoting and ensuring the engagement of women and raising the visibility of gender in the peace talks. </w:t>
      </w:r>
    </w:p>
    <w:p w:rsidR="00DE2CED" w:rsidRDefault="00DE2CED" w:rsidP="00AF432E">
      <w:pPr>
        <w:spacing w:after="0" w:line="240" w:lineRule="auto"/>
        <w:jc w:val="both"/>
        <w:rPr>
          <w:rFonts w:ascii="Times New Roman" w:hAnsi="Times New Roman" w:cs="Times New Roman"/>
          <w:sz w:val="24"/>
          <w:szCs w:val="24"/>
        </w:rPr>
      </w:pPr>
    </w:p>
    <w:p w:rsidR="00AF432E" w:rsidRDefault="00DE2CED" w:rsidP="00AF432E">
      <w:pPr>
        <w:spacing w:after="0" w:line="240" w:lineRule="auto"/>
        <w:jc w:val="both"/>
        <w:rPr>
          <w:rFonts w:ascii="Times New Roman" w:hAnsi="Times New Roman" w:cs="Times New Roman"/>
          <w:sz w:val="24"/>
          <w:szCs w:val="24"/>
        </w:rPr>
      </w:pPr>
      <w:r w:rsidRPr="00AF432E">
        <w:rPr>
          <w:rFonts w:ascii="Times New Roman" w:hAnsi="Times New Roman" w:cs="Times New Roman"/>
          <w:sz w:val="24"/>
          <w:szCs w:val="24"/>
        </w:rPr>
        <w:t xml:space="preserve">However, we express our despair and grave concern about </w:t>
      </w:r>
      <w:r w:rsidRPr="00AF432E">
        <w:rPr>
          <w:rFonts w:ascii="Times New Roman" w:hAnsi="Times New Roman" w:cs="Times New Roman"/>
          <w:color w:val="000000"/>
          <w:sz w:val="24"/>
          <w:szCs w:val="24"/>
        </w:rPr>
        <w:t xml:space="preserve">the current impasse over contentious issues that are impeding the implementation of the peace agreement. </w:t>
      </w:r>
      <w:r w:rsidRPr="00AF432E">
        <w:rPr>
          <w:rFonts w:ascii="Times New Roman" w:hAnsi="Times New Roman" w:cs="Times New Roman"/>
          <w:sz w:val="24"/>
          <w:szCs w:val="24"/>
        </w:rPr>
        <w:t>We empha</w:t>
      </w:r>
      <w:r>
        <w:rPr>
          <w:rFonts w:ascii="Times New Roman" w:hAnsi="Times New Roman" w:cs="Times New Roman"/>
          <w:sz w:val="24"/>
          <w:szCs w:val="24"/>
        </w:rPr>
        <w:t>size the desperate nature of the</w:t>
      </w:r>
      <w:r w:rsidRPr="00AF432E">
        <w:rPr>
          <w:rFonts w:ascii="Times New Roman" w:hAnsi="Times New Roman" w:cs="Times New Roman"/>
          <w:sz w:val="24"/>
          <w:szCs w:val="24"/>
        </w:rPr>
        <w:t xml:space="preserve"> humanitarian crisis that takes lives on</w:t>
      </w:r>
      <w:r>
        <w:rPr>
          <w:rFonts w:ascii="Times New Roman" w:hAnsi="Times New Roman" w:cs="Times New Roman"/>
          <w:sz w:val="24"/>
          <w:szCs w:val="24"/>
        </w:rPr>
        <w:t xml:space="preserve"> a daily basis and fear</w:t>
      </w:r>
      <w:r w:rsidRPr="00AF432E">
        <w:rPr>
          <w:rFonts w:ascii="Times New Roman" w:hAnsi="Times New Roman" w:cs="Times New Roman"/>
          <w:sz w:val="24"/>
          <w:szCs w:val="24"/>
        </w:rPr>
        <w:t xml:space="preserve"> </w:t>
      </w:r>
      <w:r>
        <w:rPr>
          <w:rFonts w:ascii="Times New Roman" w:hAnsi="Times New Roman" w:cs="Times New Roman"/>
          <w:sz w:val="24"/>
          <w:szCs w:val="24"/>
        </w:rPr>
        <w:t>a return to</w:t>
      </w:r>
      <w:r w:rsidRPr="00AF432E">
        <w:rPr>
          <w:rFonts w:ascii="Times New Roman" w:hAnsi="Times New Roman" w:cs="Times New Roman"/>
          <w:sz w:val="24"/>
          <w:szCs w:val="24"/>
        </w:rPr>
        <w:t xml:space="preserve"> war.</w:t>
      </w:r>
    </w:p>
    <w:p w:rsidR="00DE2CED" w:rsidRDefault="00DE2CED" w:rsidP="00AF432E">
      <w:pPr>
        <w:spacing w:after="0" w:line="240" w:lineRule="auto"/>
        <w:jc w:val="both"/>
        <w:rPr>
          <w:rFonts w:ascii="Times New Roman" w:hAnsi="Times New Roman" w:cs="Times New Roman"/>
          <w:sz w:val="24"/>
          <w:szCs w:val="24"/>
        </w:rPr>
      </w:pPr>
    </w:p>
    <w:p w:rsidR="00AF432E" w:rsidRDefault="001D3812" w:rsidP="00AF432E">
      <w:pPr>
        <w:spacing w:after="0" w:line="240" w:lineRule="auto"/>
        <w:jc w:val="both"/>
        <w:rPr>
          <w:rFonts w:ascii="Times New Roman" w:hAnsi="Times New Roman" w:cs="Times New Roman"/>
          <w:sz w:val="24"/>
          <w:szCs w:val="24"/>
        </w:rPr>
      </w:pPr>
      <w:r w:rsidRPr="00AF432E">
        <w:rPr>
          <w:rFonts w:ascii="Times New Roman" w:hAnsi="Times New Roman" w:cs="Times New Roman"/>
          <w:sz w:val="24"/>
          <w:szCs w:val="24"/>
        </w:rPr>
        <w:t xml:space="preserve">Together we should address all of these challenges. Leveraging women’s human and intellectual capacities is key to increasing stability. </w:t>
      </w:r>
      <w:r w:rsidR="00053B5A" w:rsidRPr="00AF432E">
        <w:rPr>
          <w:rFonts w:ascii="Times New Roman" w:hAnsi="Times New Roman" w:cs="Times New Roman"/>
          <w:sz w:val="24"/>
          <w:szCs w:val="24"/>
        </w:rPr>
        <w:t xml:space="preserve">Women bring unique perspectives to matters of peace and security and understand what’s happening on the ground. Women are trusted bridge-builders within our families and communities and have the technical expertise and knowledge to add value to the process. </w:t>
      </w:r>
      <w:r w:rsidR="00AF432E" w:rsidRPr="00AF432E">
        <w:rPr>
          <w:rFonts w:ascii="Times New Roman" w:hAnsi="Times New Roman" w:cs="Times New Roman"/>
          <w:sz w:val="24"/>
          <w:szCs w:val="24"/>
        </w:rPr>
        <w:t xml:space="preserve">We invoke global evidence that demonstrates that the participation of women in peace processes often leads to a more sustainable peace. This initial phase of implementation is a unique window of opportunity for women’s engagement.  As women from South Sudan we affirm our common principles of solidarity, trust, peaceful coexistence, and inclusion. </w:t>
      </w:r>
    </w:p>
    <w:p w:rsidR="00DE2CED" w:rsidRDefault="00DE2CED" w:rsidP="00AF432E">
      <w:pPr>
        <w:spacing w:after="0" w:line="240" w:lineRule="auto"/>
        <w:jc w:val="both"/>
        <w:rPr>
          <w:rFonts w:ascii="Times New Roman" w:hAnsi="Times New Roman" w:cs="Times New Roman"/>
          <w:sz w:val="24"/>
          <w:szCs w:val="24"/>
        </w:rPr>
      </w:pPr>
    </w:p>
    <w:p w:rsidR="00012F6D" w:rsidRPr="00DE2CED" w:rsidRDefault="00DE2CED" w:rsidP="00AF432E">
      <w:pPr>
        <w:spacing w:after="0" w:line="240" w:lineRule="auto"/>
        <w:jc w:val="both"/>
        <w:rPr>
          <w:rFonts w:ascii="Times New Roman" w:hAnsi="Times New Roman" w:cs="Times New Roman"/>
          <w:color w:val="000000"/>
          <w:sz w:val="24"/>
          <w:szCs w:val="24"/>
        </w:rPr>
      </w:pPr>
      <w:r w:rsidRPr="000148D9">
        <w:rPr>
          <w:rFonts w:ascii="Times New Roman" w:hAnsi="Times New Roman" w:cs="Times New Roman"/>
          <w:b/>
          <w:color w:val="000000"/>
          <w:sz w:val="24"/>
          <w:szCs w:val="24"/>
        </w:rPr>
        <w:t>W</w:t>
      </w:r>
      <w:r w:rsidR="00F670E2">
        <w:rPr>
          <w:rFonts w:ascii="Times New Roman" w:hAnsi="Times New Roman" w:cs="Times New Roman"/>
          <w:b/>
          <w:color w:val="000000"/>
          <w:sz w:val="24"/>
          <w:szCs w:val="24"/>
        </w:rPr>
        <w:t>e’re calling on the Government of the Republic of South Sudan (GRSS) and the Sudan People’s Liberation Movement-In Opposition (SPLM-IO)</w:t>
      </w:r>
      <w:r w:rsidRPr="000148D9">
        <w:rPr>
          <w:rFonts w:ascii="Times New Roman" w:hAnsi="Times New Roman" w:cs="Times New Roman"/>
          <w:b/>
          <w:color w:val="000000"/>
          <w:sz w:val="24"/>
          <w:szCs w:val="24"/>
        </w:rPr>
        <w:t xml:space="preserve"> to prioritize resol</w:t>
      </w:r>
      <w:r w:rsidR="00F670E2">
        <w:rPr>
          <w:rFonts w:ascii="Times New Roman" w:hAnsi="Times New Roman" w:cs="Times New Roman"/>
          <w:b/>
          <w:color w:val="000000"/>
          <w:sz w:val="24"/>
          <w:szCs w:val="24"/>
        </w:rPr>
        <w:t>ution of the political deadlock</w:t>
      </w:r>
      <w:r>
        <w:rPr>
          <w:rFonts w:ascii="Times New Roman" w:hAnsi="Times New Roman" w:cs="Times New Roman"/>
          <w:color w:val="000000"/>
          <w:sz w:val="24"/>
          <w:szCs w:val="24"/>
        </w:rPr>
        <w:t xml:space="preserve">. </w:t>
      </w:r>
      <w:r w:rsidR="00AF432E" w:rsidRPr="00AF432E">
        <w:rPr>
          <w:rFonts w:ascii="Times New Roman" w:hAnsi="Times New Roman" w:cs="Times New Roman"/>
          <w:sz w:val="24"/>
          <w:szCs w:val="24"/>
        </w:rPr>
        <w:t>We present the following recommendat</w:t>
      </w:r>
      <w:r w:rsidR="009D5784">
        <w:rPr>
          <w:rFonts w:ascii="Times New Roman" w:hAnsi="Times New Roman" w:cs="Times New Roman"/>
          <w:sz w:val="24"/>
          <w:szCs w:val="24"/>
        </w:rPr>
        <w:t xml:space="preserve">ions as constructive ideas </w:t>
      </w:r>
      <w:r w:rsidR="00F670E2">
        <w:rPr>
          <w:rFonts w:ascii="Times New Roman" w:hAnsi="Times New Roman" w:cs="Times New Roman"/>
          <w:sz w:val="24"/>
          <w:szCs w:val="24"/>
        </w:rPr>
        <w:t>for implementation to progress</w:t>
      </w:r>
      <w:r w:rsidR="00AF432E" w:rsidRPr="00AF432E">
        <w:rPr>
          <w:rFonts w:ascii="Times New Roman" w:hAnsi="Times New Roman" w:cs="Times New Roman"/>
          <w:sz w:val="24"/>
          <w:szCs w:val="24"/>
        </w:rPr>
        <w:t>:</w:t>
      </w:r>
    </w:p>
    <w:p w:rsidR="00DE2CED" w:rsidRDefault="00DE2CED" w:rsidP="00FD693A">
      <w:pPr>
        <w:autoSpaceDE w:val="0"/>
        <w:autoSpaceDN w:val="0"/>
        <w:adjustRightInd w:val="0"/>
        <w:spacing w:after="0" w:line="240" w:lineRule="auto"/>
        <w:rPr>
          <w:rFonts w:ascii="Times New Roman" w:hAnsi="Times New Roman" w:cs="Times New Roman"/>
          <w:sz w:val="24"/>
          <w:szCs w:val="24"/>
        </w:rPr>
      </w:pPr>
    </w:p>
    <w:p w:rsidR="004B2F34" w:rsidRPr="00C11198" w:rsidRDefault="00F670E2" w:rsidP="004B2F34">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The GRSS </w:t>
      </w:r>
      <w:r w:rsidR="004B2F34">
        <w:rPr>
          <w:rFonts w:ascii="Times New Roman" w:hAnsi="Times New Roman" w:cs="Times New Roman"/>
          <w:b/>
          <w:color w:val="000000"/>
          <w:sz w:val="24"/>
          <w:szCs w:val="24"/>
        </w:rPr>
        <w:t>and SPLM-IO should s</w:t>
      </w:r>
      <w:r w:rsidR="004B2F34" w:rsidRPr="00C11198">
        <w:rPr>
          <w:rFonts w:ascii="Times New Roman" w:hAnsi="Times New Roman" w:cs="Times New Roman"/>
          <w:b/>
          <w:color w:val="000000"/>
          <w:sz w:val="24"/>
          <w:szCs w:val="24"/>
        </w:rPr>
        <w:t>tart a public outreach campaign by broadcasting a joint media message by the two principals</w:t>
      </w:r>
      <w:r w:rsidR="004B2F34" w:rsidRPr="00C11198">
        <w:rPr>
          <w:rFonts w:ascii="Times New Roman" w:hAnsi="Times New Roman" w:cs="Times New Roman"/>
          <w:color w:val="000000"/>
          <w:sz w:val="24"/>
          <w:szCs w:val="24"/>
        </w:rPr>
        <w:t xml:space="preserve"> that expresses commitment to the implementation of the peace agreement and </w:t>
      </w:r>
      <w:r w:rsidR="004B2F34">
        <w:rPr>
          <w:rFonts w:ascii="Times New Roman" w:hAnsi="Times New Roman" w:cs="Times New Roman"/>
          <w:color w:val="000000"/>
          <w:sz w:val="24"/>
          <w:szCs w:val="24"/>
        </w:rPr>
        <w:t>c</w:t>
      </w:r>
      <w:r w:rsidR="004B2F34" w:rsidRPr="00C11198">
        <w:rPr>
          <w:rFonts w:ascii="Times New Roman" w:hAnsi="Times New Roman" w:cs="Times New Roman"/>
          <w:color w:val="000000"/>
          <w:sz w:val="24"/>
          <w:szCs w:val="24"/>
        </w:rPr>
        <w:t>ease adversarial posture, including the negative media representation and antagonistic narratives</w:t>
      </w:r>
      <w:r w:rsidR="004B2F34">
        <w:rPr>
          <w:rFonts w:ascii="Times New Roman" w:hAnsi="Times New Roman" w:cs="Times New Roman"/>
          <w:color w:val="000000"/>
          <w:sz w:val="24"/>
          <w:szCs w:val="24"/>
        </w:rPr>
        <w:t xml:space="preserve">. </w:t>
      </w:r>
    </w:p>
    <w:p w:rsidR="004B2F34" w:rsidRPr="004B2F34" w:rsidRDefault="004B2F34" w:rsidP="004B2F34">
      <w:pPr>
        <w:pStyle w:val="ListParagraph"/>
        <w:autoSpaceDE w:val="0"/>
        <w:autoSpaceDN w:val="0"/>
        <w:adjustRightInd w:val="0"/>
        <w:spacing w:after="0" w:line="240" w:lineRule="auto"/>
        <w:rPr>
          <w:rFonts w:ascii="Times New Roman" w:hAnsi="Times New Roman" w:cs="Times New Roman"/>
          <w:color w:val="000000"/>
          <w:sz w:val="24"/>
          <w:szCs w:val="24"/>
          <w:highlight w:val="yellow"/>
        </w:rPr>
      </w:pPr>
    </w:p>
    <w:p w:rsidR="00012F6D" w:rsidRPr="00A06879" w:rsidRDefault="00DD30A2" w:rsidP="00012F6D">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The GR</w:t>
      </w:r>
      <w:r w:rsidR="00944176" w:rsidRPr="00A06879">
        <w:rPr>
          <w:rFonts w:ascii="Times New Roman" w:hAnsi="Times New Roman" w:cs="Times New Roman"/>
          <w:b/>
          <w:color w:val="000000"/>
          <w:sz w:val="24"/>
          <w:szCs w:val="24"/>
        </w:rPr>
        <w:t xml:space="preserve">SS and SPLM-IO should </w:t>
      </w:r>
      <w:r w:rsidR="00012F6D" w:rsidRPr="00A06879">
        <w:rPr>
          <w:rFonts w:ascii="Times New Roman" w:hAnsi="Times New Roman" w:cs="Times New Roman"/>
          <w:b/>
          <w:color w:val="000000"/>
          <w:sz w:val="24"/>
          <w:szCs w:val="24"/>
        </w:rPr>
        <w:t>incorporate</w:t>
      </w:r>
      <w:r w:rsidR="00944176" w:rsidRPr="00A06879">
        <w:rPr>
          <w:rFonts w:ascii="Times New Roman" w:hAnsi="Times New Roman" w:cs="Times New Roman"/>
          <w:b/>
          <w:color w:val="000000"/>
          <w:sz w:val="24"/>
          <w:szCs w:val="24"/>
        </w:rPr>
        <w:t>, without delay,</w:t>
      </w:r>
      <w:r w:rsidR="00012F6D" w:rsidRPr="00A06879">
        <w:rPr>
          <w:rFonts w:ascii="Times New Roman" w:hAnsi="Times New Roman" w:cs="Times New Roman"/>
          <w:b/>
          <w:color w:val="000000"/>
          <w:sz w:val="24"/>
          <w:szCs w:val="24"/>
        </w:rPr>
        <w:t xml:space="preserve"> the</w:t>
      </w:r>
      <w:r w:rsidR="003E7252" w:rsidRPr="00A06879">
        <w:rPr>
          <w:rFonts w:ascii="Times New Roman" w:hAnsi="Times New Roman" w:cs="Times New Roman"/>
          <w:b/>
          <w:color w:val="000000"/>
          <w:sz w:val="24"/>
          <w:szCs w:val="24"/>
        </w:rPr>
        <w:t xml:space="preserve"> key provisions of the </w:t>
      </w:r>
      <w:r w:rsidR="00012F6D" w:rsidRPr="00A06879">
        <w:rPr>
          <w:rFonts w:ascii="Times New Roman" w:hAnsi="Times New Roman" w:cs="Times New Roman"/>
          <w:b/>
          <w:color w:val="000000"/>
          <w:sz w:val="24"/>
          <w:szCs w:val="24"/>
        </w:rPr>
        <w:t>peace agreement</w:t>
      </w:r>
      <w:r w:rsidR="00012F6D" w:rsidRPr="00A06879">
        <w:rPr>
          <w:rFonts w:ascii="Times New Roman" w:hAnsi="Times New Roman" w:cs="Times New Roman"/>
          <w:color w:val="000000"/>
          <w:sz w:val="24"/>
          <w:szCs w:val="24"/>
        </w:rPr>
        <w:t xml:space="preserve"> into the transitional constitution through the National Constitutional Amendment Committee.  </w:t>
      </w:r>
    </w:p>
    <w:p w:rsidR="00012F6D" w:rsidRDefault="00012F6D" w:rsidP="00012F6D">
      <w:pPr>
        <w:pStyle w:val="ListParagraph"/>
        <w:autoSpaceDE w:val="0"/>
        <w:autoSpaceDN w:val="0"/>
        <w:adjustRightInd w:val="0"/>
        <w:spacing w:after="0" w:line="240" w:lineRule="auto"/>
        <w:rPr>
          <w:rFonts w:ascii="Times New Roman" w:hAnsi="Times New Roman" w:cs="Times New Roman"/>
          <w:color w:val="000000"/>
          <w:sz w:val="24"/>
          <w:szCs w:val="24"/>
        </w:rPr>
      </w:pPr>
    </w:p>
    <w:p w:rsidR="00985100" w:rsidRPr="005C5BEB" w:rsidRDefault="00012F6D" w:rsidP="005C5BEB">
      <w:pPr>
        <w:pStyle w:val="ListParagraph"/>
        <w:numPr>
          <w:ilvl w:val="0"/>
          <w:numId w:val="5"/>
        </w:numPr>
        <w:autoSpaceDE w:val="0"/>
        <w:autoSpaceDN w:val="0"/>
        <w:adjustRightInd w:val="0"/>
        <w:spacing w:after="0" w:line="240" w:lineRule="auto"/>
        <w:rPr>
          <w:rFonts w:ascii="Times New Roman" w:hAnsi="Times New Roman" w:cs="Times New Roman"/>
          <w:b/>
          <w:color w:val="000000"/>
          <w:sz w:val="24"/>
          <w:szCs w:val="24"/>
        </w:rPr>
      </w:pPr>
      <w:r w:rsidRPr="003A2943">
        <w:rPr>
          <w:rFonts w:ascii="Times New Roman" w:hAnsi="Times New Roman" w:cs="Times New Roman"/>
          <w:b/>
          <w:color w:val="000000"/>
          <w:sz w:val="24"/>
          <w:szCs w:val="24"/>
        </w:rPr>
        <w:t xml:space="preserve">The </w:t>
      </w:r>
      <w:r w:rsidR="00DD30A2">
        <w:rPr>
          <w:rFonts w:ascii="Times New Roman" w:hAnsi="Times New Roman" w:cs="Times New Roman"/>
          <w:b/>
          <w:color w:val="000000"/>
          <w:sz w:val="24"/>
          <w:szCs w:val="24"/>
        </w:rPr>
        <w:t>GRSS</w:t>
      </w:r>
      <w:r w:rsidRPr="003A2943">
        <w:rPr>
          <w:rFonts w:ascii="Times New Roman" w:hAnsi="Times New Roman" w:cs="Times New Roman"/>
          <w:b/>
          <w:color w:val="000000"/>
          <w:sz w:val="24"/>
          <w:szCs w:val="24"/>
        </w:rPr>
        <w:t xml:space="preserve"> should</w:t>
      </w:r>
      <w:r w:rsidR="00844212" w:rsidRPr="003A2943">
        <w:rPr>
          <w:rFonts w:ascii="Times New Roman" w:hAnsi="Times New Roman" w:cs="Times New Roman"/>
          <w:b/>
          <w:color w:val="000000"/>
          <w:sz w:val="24"/>
          <w:szCs w:val="24"/>
        </w:rPr>
        <w:t xml:space="preserve"> signal to</w:t>
      </w:r>
      <w:r w:rsidR="00FD693A" w:rsidRPr="003A2943">
        <w:rPr>
          <w:rFonts w:ascii="Times New Roman" w:hAnsi="Times New Roman" w:cs="Times New Roman"/>
          <w:b/>
          <w:color w:val="000000"/>
          <w:sz w:val="24"/>
          <w:szCs w:val="24"/>
        </w:rPr>
        <w:t xml:space="preserve"> the</w:t>
      </w:r>
      <w:r w:rsidR="00844212" w:rsidRPr="003A2943">
        <w:rPr>
          <w:rFonts w:ascii="Times New Roman" w:hAnsi="Times New Roman" w:cs="Times New Roman"/>
          <w:b/>
          <w:color w:val="000000"/>
          <w:sz w:val="24"/>
          <w:szCs w:val="24"/>
        </w:rPr>
        <w:t xml:space="preserve"> South Sudanese people their</w:t>
      </w:r>
      <w:r w:rsidR="00985100">
        <w:rPr>
          <w:rFonts w:ascii="Times New Roman" w:hAnsi="Times New Roman" w:cs="Times New Roman"/>
          <w:b/>
          <w:color w:val="000000"/>
          <w:sz w:val="24"/>
          <w:szCs w:val="24"/>
        </w:rPr>
        <w:t xml:space="preserve"> commitment to restoring a  sense of security by</w:t>
      </w:r>
      <w:r w:rsidR="00844212" w:rsidRPr="003A2943">
        <w:rPr>
          <w:rFonts w:ascii="Times New Roman" w:hAnsi="Times New Roman" w:cs="Times New Roman"/>
          <w:b/>
          <w:color w:val="000000"/>
          <w:sz w:val="24"/>
          <w:szCs w:val="24"/>
        </w:rPr>
        <w:t>:</w:t>
      </w:r>
    </w:p>
    <w:p w:rsidR="00EE6145" w:rsidRPr="00985100" w:rsidRDefault="00985100" w:rsidP="00985100">
      <w:pPr>
        <w:pStyle w:val="ListParagraph"/>
        <w:numPr>
          <w:ilvl w:val="1"/>
          <w:numId w:val="5"/>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P</w:t>
      </w:r>
      <w:r w:rsidR="00C11198" w:rsidRPr="00985100">
        <w:rPr>
          <w:rFonts w:ascii="Times New Roman" w:hAnsi="Times New Roman" w:cs="Times New Roman"/>
          <w:color w:val="000000"/>
          <w:sz w:val="24"/>
          <w:szCs w:val="24"/>
        </w:rPr>
        <w:t>aying the military and the police</w:t>
      </w:r>
      <w:r>
        <w:rPr>
          <w:rFonts w:ascii="Times New Roman" w:hAnsi="Times New Roman" w:cs="Times New Roman"/>
          <w:color w:val="000000"/>
          <w:sz w:val="24"/>
          <w:szCs w:val="24"/>
        </w:rPr>
        <w:t xml:space="preserve"> on time; </w:t>
      </w:r>
      <w:r w:rsidR="005C5BEB">
        <w:rPr>
          <w:rFonts w:ascii="Times New Roman" w:hAnsi="Times New Roman" w:cs="Times New Roman"/>
          <w:color w:val="000000"/>
          <w:sz w:val="24"/>
          <w:szCs w:val="24"/>
        </w:rPr>
        <w:t xml:space="preserve">ensuring </w:t>
      </w:r>
      <w:r>
        <w:rPr>
          <w:rFonts w:ascii="Times New Roman" w:hAnsi="Times New Roman" w:cs="Times New Roman"/>
          <w:color w:val="000000"/>
          <w:sz w:val="24"/>
          <w:szCs w:val="24"/>
        </w:rPr>
        <w:t>they do not have access to their</w:t>
      </w:r>
      <w:r w:rsidR="0019107D" w:rsidRPr="00985100">
        <w:rPr>
          <w:rFonts w:ascii="Times New Roman" w:hAnsi="Times New Roman" w:cs="Times New Roman"/>
          <w:color w:val="000000"/>
          <w:sz w:val="24"/>
          <w:szCs w:val="24"/>
        </w:rPr>
        <w:t xml:space="preserve"> weapons and unifor</w:t>
      </w:r>
      <w:r>
        <w:rPr>
          <w:rFonts w:ascii="Times New Roman" w:hAnsi="Times New Roman" w:cs="Times New Roman"/>
          <w:color w:val="000000"/>
          <w:sz w:val="24"/>
          <w:szCs w:val="24"/>
        </w:rPr>
        <w:t xml:space="preserve">ms </w:t>
      </w:r>
      <w:r w:rsidR="0019107D" w:rsidRPr="00985100">
        <w:rPr>
          <w:rFonts w:ascii="Times New Roman" w:hAnsi="Times New Roman" w:cs="Times New Roman"/>
          <w:color w:val="000000"/>
          <w:sz w:val="24"/>
          <w:szCs w:val="24"/>
        </w:rPr>
        <w:t xml:space="preserve">when off duty; </w:t>
      </w:r>
      <w:r>
        <w:rPr>
          <w:rFonts w:ascii="Times New Roman" w:hAnsi="Times New Roman" w:cs="Times New Roman"/>
          <w:color w:val="000000"/>
          <w:sz w:val="24"/>
          <w:szCs w:val="24"/>
        </w:rPr>
        <w:t>and offering them</w:t>
      </w:r>
      <w:r w:rsidR="0019107D" w:rsidRPr="00985100">
        <w:rPr>
          <w:rFonts w:ascii="Times New Roman" w:hAnsi="Times New Roman" w:cs="Times New Roman"/>
          <w:color w:val="000000"/>
          <w:sz w:val="24"/>
          <w:szCs w:val="24"/>
        </w:rPr>
        <w:t xml:space="preserve"> other agricultural and</w:t>
      </w:r>
      <w:r>
        <w:rPr>
          <w:rFonts w:ascii="Times New Roman" w:hAnsi="Times New Roman" w:cs="Times New Roman"/>
          <w:color w:val="000000"/>
          <w:sz w:val="24"/>
          <w:szCs w:val="24"/>
        </w:rPr>
        <w:t xml:space="preserve"> economic initiatives</w:t>
      </w:r>
      <w:r w:rsidR="0019107D" w:rsidRPr="00985100">
        <w:rPr>
          <w:rFonts w:ascii="Times New Roman" w:hAnsi="Times New Roman" w:cs="Times New Roman"/>
          <w:color w:val="000000"/>
          <w:sz w:val="24"/>
          <w:szCs w:val="24"/>
        </w:rPr>
        <w:t xml:space="preserve">. </w:t>
      </w:r>
    </w:p>
    <w:p w:rsidR="0019107D" w:rsidRPr="0019107D" w:rsidRDefault="005C5BEB" w:rsidP="0019107D">
      <w:pPr>
        <w:pStyle w:val="ListParagraph"/>
        <w:numPr>
          <w:ilvl w:val="1"/>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Giving</w:t>
      </w:r>
      <w:r w:rsidR="00FD693A" w:rsidRPr="0019107D">
        <w:rPr>
          <w:rFonts w:ascii="Times New Roman" w:hAnsi="Times New Roman" w:cs="Times New Roman"/>
          <w:color w:val="000000"/>
          <w:sz w:val="24"/>
          <w:szCs w:val="24"/>
        </w:rPr>
        <w:t xml:space="preserve"> special attention</w:t>
      </w:r>
      <w:r w:rsidR="00C14671" w:rsidRPr="0019107D">
        <w:rPr>
          <w:rFonts w:ascii="Times New Roman" w:hAnsi="Times New Roman" w:cs="Times New Roman"/>
          <w:color w:val="000000"/>
          <w:sz w:val="24"/>
          <w:szCs w:val="24"/>
        </w:rPr>
        <w:t xml:space="preserve"> to the unique</w:t>
      </w:r>
      <w:r w:rsidR="00FD693A" w:rsidRPr="0019107D">
        <w:rPr>
          <w:rFonts w:ascii="Times New Roman" w:hAnsi="Times New Roman" w:cs="Times New Roman"/>
          <w:color w:val="000000"/>
          <w:sz w:val="24"/>
          <w:szCs w:val="24"/>
        </w:rPr>
        <w:t xml:space="preserve"> needs of women</w:t>
      </w:r>
      <w:r w:rsidR="000B27C0">
        <w:rPr>
          <w:rFonts w:ascii="Times New Roman" w:hAnsi="Times New Roman" w:cs="Times New Roman"/>
          <w:color w:val="000000"/>
          <w:sz w:val="24"/>
          <w:szCs w:val="24"/>
        </w:rPr>
        <w:t xml:space="preserve"> and issues of food security and livelihood</w:t>
      </w:r>
      <w:r w:rsidR="00512755" w:rsidRPr="001910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w:t>
      </w:r>
    </w:p>
    <w:p w:rsidR="000B27C0" w:rsidRDefault="006C0BC6" w:rsidP="000B27C0">
      <w:pPr>
        <w:pStyle w:val="ListParagraph"/>
        <w:numPr>
          <w:ilvl w:val="1"/>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Revoking</w:t>
      </w:r>
      <w:r w:rsidR="008935D2">
        <w:rPr>
          <w:rFonts w:ascii="Times New Roman" w:hAnsi="Times New Roman" w:cs="Times New Roman"/>
          <w:color w:val="000000"/>
          <w:sz w:val="24"/>
          <w:szCs w:val="24"/>
        </w:rPr>
        <w:t xml:space="preserve"> the National Security Law</w:t>
      </w:r>
      <w:r w:rsidR="00C14671">
        <w:rPr>
          <w:rFonts w:ascii="Times New Roman" w:hAnsi="Times New Roman" w:cs="Times New Roman"/>
          <w:color w:val="000000"/>
          <w:sz w:val="24"/>
          <w:szCs w:val="24"/>
        </w:rPr>
        <w:t xml:space="preserve">, including the immediate </w:t>
      </w:r>
      <w:r w:rsidR="00395508">
        <w:rPr>
          <w:rFonts w:ascii="Times New Roman" w:hAnsi="Times New Roman" w:cs="Times New Roman"/>
          <w:color w:val="000000"/>
          <w:sz w:val="24"/>
          <w:szCs w:val="24"/>
        </w:rPr>
        <w:t xml:space="preserve">ceasing </w:t>
      </w:r>
      <w:r w:rsidR="00944176">
        <w:rPr>
          <w:rFonts w:ascii="Times New Roman" w:hAnsi="Times New Roman" w:cs="Times New Roman"/>
          <w:color w:val="000000"/>
          <w:sz w:val="24"/>
          <w:szCs w:val="24"/>
        </w:rPr>
        <w:t xml:space="preserve">of </w:t>
      </w:r>
      <w:r w:rsidR="008100C1">
        <w:rPr>
          <w:rFonts w:ascii="Times New Roman" w:hAnsi="Times New Roman" w:cs="Times New Roman"/>
          <w:color w:val="000000"/>
          <w:sz w:val="24"/>
          <w:szCs w:val="24"/>
        </w:rPr>
        <w:t>the arbitrary arrests and detention</w:t>
      </w:r>
      <w:r w:rsidR="00395508">
        <w:rPr>
          <w:rFonts w:ascii="Times New Roman" w:hAnsi="Times New Roman" w:cs="Times New Roman"/>
          <w:color w:val="000000"/>
          <w:sz w:val="24"/>
          <w:szCs w:val="24"/>
        </w:rPr>
        <w:t>s</w:t>
      </w:r>
      <w:r w:rsidR="005C5BEB">
        <w:rPr>
          <w:rFonts w:ascii="Times New Roman" w:hAnsi="Times New Roman" w:cs="Times New Roman"/>
          <w:color w:val="000000"/>
          <w:sz w:val="24"/>
          <w:szCs w:val="24"/>
        </w:rPr>
        <w:t>.</w:t>
      </w:r>
    </w:p>
    <w:p w:rsidR="00DE2CED" w:rsidRDefault="00DE2CED" w:rsidP="00DE2CED">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DE2CED" w:rsidRPr="00DE2CED" w:rsidRDefault="00F670E2" w:rsidP="00DE2CED">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The GRSS and SPLM-IO should e</w:t>
      </w:r>
      <w:r w:rsidR="00DE2CED" w:rsidRPr="00DE2CED">
        <w:rPr>
          <w:rFonts w:ascii="Times New Roman" w:hAnsi="Times New Roman" w:cs="Times New Roman"/>
          <w:b/>
          <w:color w:val="000000"/>
          <w:sz w:val="24"/>
          <w:szCs w:val="24"/>
        </w:rPr>
        <w:t>nsure all the security services adhere to their code of conduct</w:t>
      </w:r>
      <w:r w:rsidR="00DE2CED" w:rsidRPr="00DE2CED">
        <w:rPr>
          <w:rFonts w:ascii="Times New Roman" w:hAnsi="Times New Roman" w:cs="Times New Roman"/>
          <w:color w:val="000000"/>
          <w:sz w:val="24"/>
          <w:szCs w:val="24"/>
        </w:rPr>
        <w:t xml:space="preserve"> </w:t>
      </w:r>
      <w:r w:rsidR="00DE2CED" w:rsidRPr="00DE2CED">
        <w:rPr>
          <w:rFonts w:ascii="Times New Roman" w:hAnsi="Times New Roman" w:cs="Times New Roman"/>
          <w:b/>
          <w:color w:val="000000"/>
          <w:sz w:val="24"/>
          <w:szCs w:val="24"/>
        </w:rPr>
        <w:t xml:space="preserve">related to </w:t>
      </w:r>
      <w:r w:rsidR="005C5BEB">
        <w:rPr>
          <w:rFonts w:ascii="Times New Roman" w:hAnsi="Times New Roman" w:cs="Times New Roman"/>
          <w:b/>
          <w:color w:val="000000"/>
          <w:sz w:val="24"/>
          <w:szCs w:val="24"/>
        </w:rPr>
        <w:t xml:space="preserve">the </w:t>
      </w:r>
      <w:r w:rsidR="00DE2CED" w:rsidRPr="00DE2CED">
        <w:rPr>
          <w:rFonts w:ascii="Times New Roman" w:hAnsi="Times New Roman" w:cs="Times New Roman"/>
          <w:b/>
          <w:color w:val="000000"/>
          <w:sz w:val="24"/>
          <w:szCs w:val="24"/>
        </w:rPr>
        <w:t xml:space="preserve">civilian population </w:t>
      </w:r>
      <w:r w:rsidR="00DE2CED" w:rsidRPr="00DE2CED">
        <w:rPr>
          <w:rFonts w:ascii="Times New Roman" w:hAnsi="Times New Roman" w:cs="Times New Roman"/>
          <w:color w:val="000000"/>
          <w:sz w:val="24"/>
          <w:szCs w:val="24"/>
        </w:rPr>
        <w:t>by</w:t>
      </w:r>
      <w:r w:rsidR="00DE2CED" w:rsidRPr="00DE2CED">
        <w:rPr>
          <w:rFonts w:ascii="Times New Roman" w:hAnsi="Times New Roman" w:cs="Times New Roman"/>
          <w:b/>
          <w:color w:val="000000"/>
          <w:sz w:val="24"/>
          <w:szCs w:val="24"/>
        </w:rPr>
        <w:t xml:space="preserve"> </w:t>
      </w:r>
      <w:r w:rsidR="00DE2CED" w:rsidRPr="00DE2CED">
        <w:rPr>
          <w:rFonts w:ascii="Times New Roman" w:hAnsi="Times New Roman" w:cs="Times New Roman"/>
          <w:color w:val="000000"/>
          <w:sz w:val="24"/>
          <w:szCs w:val="24"/>
        </w:rPr>
        <w:t xml:space="preserve">providing specialized training on how to engage appropriately with communities, particularly women. Enforce regulations that prohibit violations of the code of conduct and sanction the violators. </w:t>
      </w:r>
    </w:p>
    <w:p w:rsidR="00536A75" w:rsidRPr="00EE6145" w:rsidRDefault="00536A75" w:rsidP="00EE6145">
      <w:pPr>
        <w:autoSpaceDE w:val="0"/>
        <w:autoSpaceDN w:val="0"/>
        <w:adjustRightInd w:val="0"/>
        <w:spacing w:after="0" w:line="240" w:lineRule="auto"/>
        <w:rPr>
          <w:rFonts w:ascii="Times New Roman" w:hAnsi="Times New Roman" w:cs="Times New Roman"/>
          <w:i/>
          <w:color w:val="000000"/>
          <w:sz w:val="24"/>
          <w:szCs w:val="24"/>
        </w:rPr>
      </w:pPr>
    </w:p>
    <w:p w:rsidR="00522128" w:rsidRPr="00E22D7E" w:rsidRDefault="00F670E2" w:rsidP="00E22D7E">
      <w:pPr>
        <w:pStyle w:val="ListParagraph"/>
        <w:numPr>
          <w:ilvl w:val="0"/>
          <w:numId w:val="5"/>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The GRSS and SPLM-IO should e</w:t>
      </w:r>
      <w:r w:rsidR="002F7C3B" w:rsidRPr="00E22D7E">
        <w:rPr>
          <w:rFonts w:ascii="Times New Roman" w:hAnsi="Times New Roman" w:cs="Times New Roman"/>
          <w:b/>
          <w:color w:val="000000"/>
          <w:sz w:val="24"/>
          <w:szCs w:val="24"/>
        </w:rPr>
        <w:t>nsure implementation of the ceasefire agreement, particularly the establishment of the cantonment sites</w:t>
      </w:r>
      <w:r w:rsidR="005C5BEB" w:rsidRPr="00E22D7E">
        <w:rPr>
          <w:rFonts w:ascii="Times New Roman" w:hAnsi="Times New Roman" w:cs="Times New Roman"/>
          <w:b/>
          <w:color w:val="000000"/>
          <w:sz w:val="24"/>
          <w:szCs w:val="24"/>
        </w:rPr>
        <w:t xml:space="preserve"> that take</w:t>
      </w:r>
      <w:r w:rsidR="004B2F34" w:rsidRPr="00E22D7E">
        <w:rPr>
          <w:rFonts w:ascii="Times New Roman" w:hAnsi="Times New Roman" w:cs="Times New Roman"/>
          <w:b/>
          <w:color w:val="000000"/>
          <w:sz w:val="24"/>
          <w:szCs w:val="24"/>
        </w:rPr>
        <w:t xml:space="preserve"> into consideration the unique needs of women</w:t>
      </w:r>
      <w:r w:rsidR="002F7C3B" w:rsidRPr="00E22D7E">
        <w:rPr>
          <w:rFonts w:ascii="Times New Roman" w:hAnsi="Times New Roman" w:cs="Times New Roman"/>
          <w:b/>
          <w:color w:val="000000"/>
          <w:sz w:val="24"/>
          <w:szCs w:val="24"/>
        </w:rPr>
        <w:t xml:space="preserve">. </w:t>
      </w:r>
      <w:r w:rsidR="002F7C3B" w:rsidRPr="00E22D7E">
        <w:rPr>
          <w:rFonts w:ascii="Times New Roman" w:hAnsi="Times New Roman" w:cs="Times New Roman"/>
          <w:color w:val="000000"/>
          <w:sz w:val="24"/>
          <w:szCs w:val="24"/>
        </w:rPr>
        <w:t>Special attention should be given to:</w:t>
      </w:r>
      <w:r w:rsidR="002F7C3B" w:rsidRPr="00E22D7E">
        <w:rPr>
          <w:rFonts w:ascii="Times New Roman" w:hAnsi="Times New Roman" w:cs="Times New Roman"/>
          <w:b/>
          <w:color w:val="000000"/>
          <w:sz w:val="24"/>
          <w:szCs w:val="24"/>
        </w:rPr>
        <w:t xml:space="preserve">  </w:t>
      </w:r>
    </w:p>
    <w:p w:rsidR="003918F5" w:rsidRPr="00522128" w:rsidRDefault="003918F5" w:rsidP="00522128">
      <w:pPr>
        <w:pStyle w:val="ListParagraph"/>
        <w:numPr>
          <w:ilvl w:val="0"/>
          <w:numId w:val="15"/>
        </w:numPr>
        <w:autoSpaceDE w:val="0"/>
        <w:autoSpaceDN w:val="0"/>
        <w:adjustRightInd w:val="0"/>
        <w:spacing w:after="0" w:line="240" w:lineRule="auto"/>
        <w:rPr>
          <w:rFonts w:ascii="Times New Roman" w:hAnsi="Times New Roman" w:cs="Times New Roman"/>
          <w:b/>
          <w:color w:val="000000"/>
          <w:sz w:val="24"/>
          <w:szCs w:val="24"/>
        </w:rPr>
      </w:pPr>
      <w:r w:rsidRPr="00522128">
        <w:rPr>
          <w:rFonts w:ascii="Times New Roman" w:hAnsi="Times New Roman" w:cs="Times New Roman"/>
          <w:color w:val="000000"/>
          <w:sz w:val="24"/>
          <w:szCs w:val="24"/>
        </w:rPr>
        <w:t>Identify</w:t>
      </w:r>
      <w:r w:rsidR="002F7C3B" w:rsidRPr="00522128">
        <w:rPr>
          <w:rFonts w:ascii="Times New Roman" w:hAnsi="Times New Roman" w:cs="Times New Roman"/>
          <w:color w:val="000000"/>
          <w:sz w:val="24"/>
          <w:szCs w:val="24"/>
        </w:rPr>
        <w:t>ing</w:t>
      </w:r>
      <w:r w:rsidR="004B2F34">
        <w:rPr>
          <w:rFonts w:ascii="Times New Roman" w:hAnsi="Times New Roman" w:cs="Times New Roman"/>
          <w:color w:val="000000"/>
          <w:sz w:val="24"/>
          <w:szCs w:val="24"/>
        </w:rPr>
        <w:t xml:space="preserve"> additional</w:t>
      </w:r>
      <w:r w:rsidR="007005B4" w:rsidRPr="00522128">
        <w:rPr>
          <w:rFonts w:ascii="Times New Roman" w:hAnsi="Times New Roman" w:cs="Times New Roman"/>
          <w:color w:val="000000"/>
          <w:sz w:val="24"/>
          <w:szCs w:val="24"/>
        </w:rPr>
        <w:t xml:space="preserve"> s</w:t>
      </w:r>
      <w:r w:rsidRPr="00522128">
        <w:rPr>
          <w:rFonts w:ascii="Times New Roman" w:hAnsi="Times New Roman" w:cs="Times New Roman"/>
          <w:color w:val="000000"/>
          <w:sz w:val="24"/>
          <w:szCs w:val="24"/>
        </w:rPr>
        <w:t>ites</w:t>
      </w:r>
      <w:r w:rsidR="004B2F34">
        <w:rPr>
          <w:rFonts w:ascii="Times New Roman" w:hAnsi="Times New Roman" w:cs="Times New Roman"/>
          <w:color w:val="000000"/>
          <w:sz w:val="24"/>
          <w:szCs w:val="24"/>
        </w:rPr>
        <w:t>;</w:t>
      </w:r>
      <w:r w:rsidR="000E5B0E" w:rsidRPr="00522128">
        <w:rPr>
          <w:rFonts w:ascii="Times New Roman" w:hAnsi="Times New Roman" w:cs="Times New Roman"/>
          <w:color w:val="000000"/>
          <w:sz w:val="24"/>
          <w:szCs w:val="24"/>
        </w:rPr>
        <w:t xml:space="preserve"> </w:t>
      </w:r>
    </w:p>
    <w:p w:rsidR="003918F5" w:rsidRDefault="003918F5" w:rsidP="00522128">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Build</w:t>
      </w:r>
      <w:r w:rsidR="002F7C3B">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required infrastructure</w:t>
      </w:r>
      <w:r w:rsidR="004B2F34">
        <w:rPr>
          <w:rFonts w:ascii="Times New Roman" w:hAnsi="Times New Roman" w:cs="Times New Roman"/>
          <w:color w:val="000000"/>
          <w:sz w:val="24"/>
          <w:szCs w:val="24"/>
        </w:rPr>
        <w:t xml:space="preserve">; </w:t>
      </w:r>
      <w:r w:rsidR="007005B4">
        <w:rPr>
          <w:rFonts w:ascii="Times New Roman" w:hAnsi="Times New Roman" w:cs="Times New Roman"/>
          <w:color w:val="000000"/>
          <w:sz w:val="24"/>
          <w:szCs w:val="24"/>
        </w:rPr>
        <w:t>and</w:t>
      </w:r>
    </w:p>
    <w:p w:rsidR="003918F5" w:rsidRDefault="002F7C3B" w:rsidP="00522128">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Providing l</w:t>
      </w:r>
      <w:r w:rsidR="004B2F34">
        <w:rPr>
          <w:rFonts w:ascii="Times New Roman" w:hAnsi="Times New Roman" w:cs="Times New Roman"/>
          <w:color w:val="000000"/>
          <w:sz w:val="24"/>
          <w:szCs w:val="24"/>
        </w:rPr>
        <w:t>ogistical support</w:t>
      </w:r>
      <w:r w:rsidR="00214E6E">
        <w:rPr>
          <w:rFonts w:ascii="Times New Roman" w:hAnsi="Times New Roman" w:cs="Times New Roman"/>
          <w:color w:val="000000"/>
          <w:sz w:val="24"/>
          <w:szCs w:val="24"/>
        </w:rPr>
        <w:t>.</w:t>
      </w:r>
    </w:p>
    <w:p w:rsidR="00C14671" w:rsidRDefault="00C14671" w:rsidP="00C14671">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BE01C3" w:rsidRPr="00CD3732" w:rsidRDefault="008E1D6D" w:rsidP="00E22D7E">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CD3732">
        <w:rPr>
          <w:rFonts w:ascii="Times New Roman" w:hAnsi="Times New Roman" w:cs="Times New Roman"/>
          <w:b/>
          <w:color w:val="000000"/>
          <w:sz w:val="24"/>
          <w:szCs w:val="24"/>
        </w:rPr>
        <w:t xml:space="preserve">The </w:t>
      </w:r>
      <w:r w:rsidR="00DD30A2">
        <w:rPr>
          <w:rFonts w:ascii="Times New Roman" w:hAnsi="Times New Roman" w:cs="Times New Roman"/>
          <w:b/>
          <w:color w:val="000000"/>
          <w:sz w:val="24"/>
          <w:szCs w:val="24"/>
        </w:rPr>
        <w:t>GRSS</w:t>
      </w:r>
      <w:r w:rsidRPr="00CD3732">
        <w:rPr>
          <w:rFonts w:ascii="Times New Roman" w:hAnsi="Times New Roman" w:cs="Times New Roman"/>
          <w:b/>
          <w:color w:val="000000"/>
          <w:sz w:val="24"/>
          <w:szCs w:val="24"/>
        </w:rPr>
        <w:t xml:space="preserve"> and SPLM-IO</w:t>
      </w:r>
      <w:r w:rsidR="00CD3732" w:rsidRPr="00CD3732">
        <w:rPr>
          <w:rFonts w:ascii="Times New Roman" w:hAnsi="Times New Roman" w:cs="Times New Roman"/>
          <w:b/>
          <w:color w:val="000000"/>
          <w:sz w:val="24"/>
          <w:szCs w:val="24"/>
        </w:rPr>
        <w:t xml:space="preserve"> and other actors</w:t>
      </w:r>
      <w:r w:rsidRPr="00CD3732">
        <w:rPr>
          <w:rFonts w:ascii="Times New Roman" w:hAnsi="Times New Roman" w:cs="Times New Roman"/>
          <w:b/>
          <w:color w:val="000000"/>
          <w:sz w:val="24"/>
          <w:szCs w:val="24"/>
        </w:rPr>
        <w:t xml:space="preserve"> must ensure that the Strategic </w:t>
      </w:r>
      <w:r w:rsidR="000B27C0" w:rsidRPr="00CD3732">
        <w:rPr>
          <w:rFonts w:ascii="Times New Roman" w:hAnsi="Times New Roman" w:cs="Times New Roman"/>
          <w:b/>
          <w:color w:val="000000"/>
          <w:sz w:val="24"/>
          <w:szCs w:val="24"/>
        </w:rPr>
        <w:t xml:space="preserve">Defense and </w:t>
      </w:r>
      <w:r w:rsidRPr="00CD3732">
        <w:rPr>
          <w:rFonts w:ascii="Times New Roman" w:hAnsi="Times New Roman" w:cs="Times New Roman"/>
          <w:b/>
          <w:color w:val="000000"/>
          <w:sz w:val="24"/>
          <w:szCs w:val="24"/>
        </w:rPr>
        <w:t xml:space="preserve">Security Review Board </w:t>
      </w:r>
      <w:r w:rsidR="002F7C3B" w:rsidRPr="00CD3732">
        <w:rPr>
          <w:rFonts w:ascii="Times New Roman" w:hAnsi="Times New Roman" w:cs="Times New Roman"/>
          <w:b/>
          <w:color w:val="000000"/>
          <w:sz w:val="24"/>
          <w:szCs w:val="24"/>
        </w:rPr>
        <w:t>include</w:t>
      </w:r>
      <w:r w:rsidRPr="00CD3732">
        <w:rPr>
          <w:rFonts w:ascii="Times New Roman" w:hAnsi="Times New Roman" w:cs="Times New Roman"/>
          <w:b/>
          <w:color w:val="000000"/>
          <w:sz w:val="24"/>
          <w:szCs w:val="24"/>
        </w:rPr>
        <w:t>s</w:t>
      </w:r>
      <w:r w:rsidR="002F7C3B" w:rsidRPr="00CD3732">
        <w:rPr>
          <w:rFonts w:ascii="Times New Roman" w:hAnsi="Times New Roman" w:cs="Times New Roman"/>
          <w:b/>
          <w:color w:val="000000"/>
          <w:sz w:val="24"/>
          <w:szCs w:val="24"/>
        </w:rPr>
        <w:t xml:space="preserve"> women</w:t>
      </w:r>
      <w:r w:rsidR="00CD3732" w:rsidRPr="00CD3732">
        <w:rPr>
          <w:rFonts w:ascii="Times New Roman" w:hAnsi="Times New Roman" w:cs="Times New Roman"/>
          <w:b/>
          <w:color w:val="000000"/>
          <w:sz w:val="24"/>
          <w:szCs w:val="24"/>
        </w:rPr>
        <w:t xml:space="preserve"> and takes into consideration women’s priorities </w:t>
      </w:r>
      <w:r w:rsidR="002F7C3B" w:rsidRPr="00CD3732">
        <w:rPr>
          <w:rFonts w:ascii="Times New Roman" w:hAnsi="Times New Roman" w:cs="Times New Roman"/>
          <w:b/>
          <w:color w:val="000000"/>
          <w:sz w:val="24"/>
          <w:szCs w:val="24"/>
        </w:rPr>
        <w:t>in the</w:t>
      </w:r>
      <w:r w:rsidR="00214E6E" w:rsidRPr="00CD3732">
        <w:rPr>
          <w:rFonts w:ascii="Times New Roman" w:hAnsi="Times New Roman" w:cs="Times New Roman"/>
          <w:b/>
          <w:color w:val="000000"/>
          <w:sz w:val="24"/>
          <w:szCs w:val="24"/>
        </w:rPr>
        <w:t xml:space="preserve"> design, </w:t>
      </w:r>
      <w:r w:rsidR="002F7C3B" w:rsidRPr="00CD3732">
        <w:rPr>
          <w:rFonts w:ascii="Times New Roman" w:hAnsi="Times New Roman" w:cs="Times New Roman"/>
          <w:b/>
          <w:color w:val="000000"/>
          <w:sz w:val="24"/>
          <w:szCs w:val="24"/>
        </w:rPr>
        <w:t>implementation</w:t>
      </w:r>
      <w:r w:rsidR="00214E6E" w:rsidRPr="00CD3732">
        <w:rPr>
          <w:rFonts w:ascii="Times New Roman" w:hAnsi="Times New Roman" w:cs="Times New Roman"/>
          <w:b/>
          <w:color w:val="000000"/>
          <w:sz w:val="24"/>
          <w:szCs w:val="24"/>
        </w:rPr>
        <w:t>, and monitoring</w:t>
      </w:r>
      <w:r w:rsidR="002F7C3B" w:rsidRPr="00CD3732">
        <w:rPr>
          <w:rFonts w:ascii="Times New Roman" w:hAnsi="Times New Roman" w:cs="Times New Roman"/>
          <w:b/>
          <w:color w:val="000000"/>
          <w:sz w:val="24"/>
          <w:szCs w:val="24"/>
        </w:rPr>
        <w:t xml:space="preserve"> of the disarmament, demobilization, and reintegration program</w:t>
      </w:r>
      <w:r w:rsidR="00214E6E" w:rsidRPr="00CD3732">
        <w:rPr>
          <w:rFonts w:ascii="Times New Roman" w:hAnsi="Times New Roman" w:cs="Times New Roman"/>
          <w:b/>
          <w:color w:val="000000"/>
          <w:sz w:val="24"/>
          <w:szCs w:val="24"/>
        </w:rPr>
        <w:t xml:space="preserve"> (DDR)</w:t>
      </w:r>
      <w:r w:rsidR="002F7C3B" w:rsidRPr="00CD3732">
        <w:rPr>
          <w:rFonts w:ascii="Times New Roman" w:hAnsi="Times New Roman" w:cs="Times New Roman"/>
          <w:b/>
          <w:color w:val="000000"/>
          <w:sz w:val="24"/>
          <w:szCs w:val="24"/>
        </w:rPr>
        <w:t>.</w:t>
      </w:r>
      <w:r w:rsidR="002F7C3B" w:rsidRPr="00CD3732">
        <w:rPr>
          <w:rFonts w:ascii="Times New Roman" w:hAnsi="Times New Roman" w:cs="Times New Roman"/>
          <w:color w:val="000000"/>
          <w:sz w:val="24"/>
          <w:szCs w:val="24"/>
        </w:rPr>
        <w:t xml:space="preserve"> The DDR program must also recognize both male and female ex-combatants and make provisions for their specific needs. </w:t>
      </w:r>
    </w:p>
    <w:p w:rsidR="002F7C3B" w:rsidRPr="002F7C3B" w:rsidRDefault="002F7C3B" w:rsidP="002F7C3B">
      <w:pPr>
        <w:pStyle w:val="ListParagraph"/>
        <w:autoSpaceDE w:val="0"/>
        <w:autoSpaceDN w:val="0"/>
        <w:adjustRightInd w:val="0"/>
        <w:spacing w:after="0" w:line="240" w:lineRule="auto"/>
        <w:rPr>
          <w:rFonts w:ascii="Times New Roman" w:hAnsi="Times New Roman" w:cs="Times New Roman"/>
          <w:color w:val="000000"/>
          <w:sz w:val="24"/>
          <w:szCs w:val="24"/>
        </w:rPr>
      </w:pPr>
    </w:p>
    <w:p w:rsidR="00522128" w:rsidRPr="004C2165" w:rsidRDefault="00012F6D" w:rsidP="00E22D7E">
      <w:pPr>
        <w:pStyle w:val="ListParagraph"/>
        <w:numPr>
          <w:ilvl w:val="0"/>
          <w:numId w:val="5"/>
        </w:numPr>
        <w:autoSpaceDE w:val="0"/>
        <w:autoSpaceDN w:val="0"/>
        <w:adjustRightInd w:val="0"/>
        <w:spacing w:after="0" w:line="240" w:lineRule="auto"/>
        <w:rPr>
          <w:rFonts w:ascii="Times New Roman" w:hAnsi="Times New Roman" w:cs="Times New Roman"/>
          <w:b/>
          <w:color w:val="000000"/>
          <w:sz w:val="24"/>
          <w:szCs w:val="24"/>
        </w:rPr>
      </w:pPr>
      <w:r w:rsidRPr="004C2165">
        <w:rPr>
          <w:rFonts w:ascii="Times New Roman" w:hAnsi="Times New Roman" w:cs="Times New Roman"/>
          <w:b/>
          <w:color w:val="000000"/>
          <w:sz w:val="24"/>
          <w:szCs w:val="24"/>
        </w:rPr>
        <w:t xml:space="preserve">The </w:t>
      </w:r>
      <w:r w:rsidR="00DD30A2">
        <w:rPr>
          <w:rFonts w:ascii="Times New Roman" w:hAnsi="Times New Roman" w:cs="Times New Roman"/>
          <w:b/>
          <w:color w:val="000000"/>
          <w:sz w:val="24"/>
          <w:szCs w:val="24"/>
        </w:rPr>
        <w:t>GRSS</w:t>
      </w:r>
      <w:r w:rsidRPr="004C2165">
        <w:rPr>
          <w:rFonts w:ascii="Times New Roman" w:hAnsi="Times New Roman" w:cs="Times New Roman"/>
          <w:b/>
          <w:color w:val="000000"/>
          <w:sz w:val="24"/>
          <w:szCs w:val="24"/>
        </w:rPr>
        <w:t xml:space="preserve"> and SPLM-IO should ensure the </w:t>
      </w:r>
      <w:r w:rsidR="004C2165">
        <w:rPr>
          <w:rFonts w:ascii="Times New Roman" w:hAnsi="Times New Roman" w:cs="Times New Roman"/>
          <w:b/>
          <w:color w:val="000000"/>
          <w:sz w:val="24"/>
          <w:szCs w:val="24"/>
        </w:rPr>
        <w:t>safety</w:t>
      </w:r>
      <w:r w:rsidRPr="004C2165">
        <w:rPr>
          <w:rFonts w:ascii="Times New Roman" w:hAnsi="Times New Roman" w:cs="Times New Roman"/>
          <w:b/>
          <w:color w:val="000000"/>
          <w:sz w:val="24"/>
          <w:szCs w:val="24"/>
        </w:rPr>
        <w:t xml:space="preserve"> and secu</w:t>
      </w:r>
      <w:r w:rsidR="00522128" w:rsidRPr="004C2165">
        <w:rPr>
          <w:rFonts w:ascii="Times New Roman" w:hAnsi="Times New Roman" w:cs="Times New Roman"/>
          <w:b/>
          <w:color w:val="000000"/>
          <w:sz w:val="24"/>
          <w:szCs w:val="24"/>
        </w:rPr>
        <w:t>rity of the host communities of cantonment sites by:</w:t>
      </w:r>
    </w:p>
    <w:p w:rsidR="0036449C" w:rsidRDefault="00522128" w:rsidP="00522128">
      <w:pPr>
        <w:pStyle w:val="ListParagraph"/>
        <w:numPr>
          <w:ilvl w:val="1"/>
          <w:numId w:val="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w:t>
      </w:r>
      <w:r w:rsidR="00012F6D" w:rsidRPr="00522128">
        <w:rPr>
          <w:rFonts w:ascii="Times New Roman" w:hAnsi="Times New Roman" w:cs="Times New Roman"/>
          <w:color w:val="000000"/>
          <w:sz w:val="24"/>
          <w:szCs w:val="24"/>
        </w:rPr>
        <w:t xml:space="preserve">roviding health centers and water points within the assembly </w:t>
      </w:r>
      <w:r>
        <w:rPr>
          <w:rFonts w:ascii="Times New Roman" w:hAnsi="Times New Roman" w:cs="Times New Roman"/>
          <w:color w:val="000000"/>
          <w:sz w:val="24"/>
          <w:szCs w:val="24"/>
        </w:rPr>
        <w:t>areas</w:t>
      </w:r>
      <w:r w:rsidR="004C2165">
        <w:rPr>
          <w:rFonts w:ascii="Times New Roman" w:hAnsi="Times New Roman" w:cs="Times New Roman"/>
          <w:color w:val="000000"/>
          <w:sz w:val="24"/>
          <w:szCs w:val="24"/>
        </w:rPr>
        <w:t>, paying particular attention to the needs of women</w:t>
      </w:r>
      <w:r w:rsidR="0036449C">
        <w:rPr>
          <w:rFonts w:ascii="Times New Roman" w:hAnsi="Times New Roman" w:cs="Times New Roman"/>
          <w:color w:val="000000"/>
          <w:sz w:val="24"/>
          <w:szCs w:val="24"/>
        </w:rPr>
        <w:t>;</w:t>
      </w:r>
      <w:r w:rsidR="004C2165">
        <w:rPr>
          <w:rFonts w:ascii="Times New Roman" w:hAnsi="Times New Roman" w:cs="Times New Roman"/>
          <w:color w:val="000000"/>
          <w:sz w:val="24"/>
          <w:szCs w:val="24"/>
        </w:rPr>
        <w:t xml:space="preserve"> and</w:t>
      </w:r>
    </w:p>
    <w:p w:rsidR="007B1F2E" w:rsidRDefault="0036449C" w:rsidP="007B1F2E">
      <w:pPr>
        <w:pStyle w:val="ListParagraph"/>
        <w:numPr>
          <w:ilvl w:val="1"/>
          <w:numId w:val="5"/>
        </w:numPr>
        <w:autoSpaceDE w:val="0"/>
        <w:autoSpaceDN w:val="0"/>
        <w:adjustRightInd w:val="0"/>
        <w:spacing w:after="0" w:line="240" w:lineRule="auto"/>
        <w:rPr>
          <w:rFonts w:ascii="Times New Roman" w:hAnsi="Times New Roman" w:cs="Times New Roman"/>
          <w:color w:val="000000"/>
          <w:sz w:val="24"/>
          <w:szCs w:val="24"/>
        </w:rPr>
      </w:pPr>
      <w:r w:rsidRPr="004C2165">
        <w:rPr>
          <w:rFonts w:ascii="Times New Roman" w:hAnsi="Times New Roman" w:cs="Times New Roman"/>
          <w:color w:val="000000"/>
          <w:sz w:val="24"/>
          <w:szCs w:val="24"/>
        </w:rPr>
        <w:t xml:space="preserve">Ensuring additional security arrangements in places that are particularly </w:t>
      </w:r>
      <w:r w:rsidR="004C2165" w:rsidRPr="004C2165">
        <w:rPr>
          <w:rFonts w:ascii="Times New Roman" w:hAnsi="Times New Roman" w:cs="Times New Roman"/>
          <w:color w:val="000000"/>
          <w:sz w:val="24"/>
          <w:szCs w:val="24"/>
        </w:rPr>
        <w:t xml:space="preserve">dangerous for women and girls, such as firewood collection points, markets, and frequently traveled roads. </w:t>
      </w:r>
      <w:r w:rsidR="00522128" w:rsidRPr="004C2165">
        <w:rPr>
          <w:rFonts w:ascii="Times New Roman" w:hAnsi="Times New Roman" w:cs="Times New Roman"/>
          <w:color w:val="000000"/>
          <w:sz w:val="24"/>
          <w:szCs w:val="24"/>
        </w:rPr>
        <w:t xml:space="preserve"> </w:t>
      </w:r>
    </w:p>
    <w:p w:rsidR="004C2165" w:rsidRPr="004C2165" w:rsidRDefault="004C2165" w:rsidP="004C2165">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582A6C" w:rsidRPr="005C5BEB" w:rsidRDefault="006E05F9" w:rsidP="004366BF">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6E05F9">
        <w:rPr>
          <w:rFonts w:ascii="Times New Roman" w:hAnsi="Times New Roman" w:cs="Times New Roman"/>
          <w:b/>
          <w:color w:val="000000"/>
          <w:sz w:val="24"/>
          <w:szCs w:val="24"/>
        </w:rPr>
        <w:t xml:space="preserve">The </w:t>
      </w:r>
      <w:r w:rsidR="00DD30A2">
        <w:rPr>
          <w:rFonts w:ascii="Times New Roman" w:hAnsi="Times New Roman" w:cs="Times New Roman"/>
          <w:b/>
          <w:color w:val="000000"/>
          <w:sz w:val="24"/>
          <w:szCs w:val="24"/>
        </w:rPr>
        <w:t>GRSS</w:t>
      </w:r>
      <w:r w:rsidRPr="006E05F9">
        <w:rPr>
          <w:rFonts w:ascii="Times New Roman" w:hAnsi="Times New Roman" w:cs="Times New Roman"/>
          <w:b/>
          <w:color w:val="000000"/>
          <w:sz w:val="24"/>
          <w:szCs w:val="24"/>
        </w:rPr>
        <w:t xml:space="preserve"> and SPLM-IO should a</w:t>
      </w:r>
      <w:r w:rsidR="007B1F2E" w:rsidRPr="006E05F9">
        <w:rPr>
          <w:rFonts w:ascii="Times New Roman" w:hAnsi="Times New Roman" w:cs="Times New Roman"/>
          <w:b/>
          <w:color w:val="000000"/>
          <w:sz w:val="24"/>
          <w:szCs w:val="24"/>
        </w:rPr>
        <w:t>ddres</w:t>
      </w:r>
      <w:r w:rsidR="008100C1" w:rsidRPr="006E05F9">
        <w:rPr>
          <w:rFonts w:ascii="Times New Roman" w:hAnsi="Times New Roman" w:cs="Times New Roman"/>
          <w:b/>
          <w:color w:val="000000"/>
          <w:sz w:val="24"/>
          <w:szCs w:val="24"/>
        </w:rPr>
        <w:t>s the grievances of armed</w:t>
      </w:r>
      <w:r w:rsidR="007B1F2E" w:rsidRPr="006E05F9">
        <w:rPr>
          <w:rFonts w:ascii="Times New Roman" w:hAnsi="Times New Roman" w:cs="Times New Roman"/>
          <w:b/>
          <w:color w:val="000000"/>
          <w:sz w:val="24"/>
          <w:szCs w:val="24"/>
        </w:rPr>
        <w:t xml:space="preserve"> groups through dialogue</w:t>
      </w:r>
      <w:r w:rsidR="007B1F2E" w:rsidRPr="006E05F9">
        <w:rPr>
          <w:rFonts w:ascii="Times New Roman" w:hAnsi="Times New Roman" w:cs="Times New Roman"/>
          <w:color w:val="000000"/>
          <w:sz w:val="24"/>
          <w:szCs w:val="24"/>
        </w:rPr>
        <w:t xml:space="preserve"> to ensure </w:t>
      </w:r>
      <w:r w:rsidR="008100C1" w:rsidRPr="006E05F9">
        <w:rPr>
          <w:rFonts w:ascii="Times New Roman" w:hAnsi="Times New Roman" w:cs="Times New Roman"/>
          <w:color w:val="000000"/>
          <w:sz w:val="24"/>
          <w:szCs w:val="24"/>
        </w:rPr>
        <w:t xml:space="preserve">their long-term </w:t>
      </w:r>
      <w:r w:rsidR="000E5B0E" w:rsidRPr="006E05F9">
        <w:rPr>
          <w:rFonts w:ascii="Times New Roman" w:hAnsi="Times New Roman" w:cs="Times New Roman"/>
          <w:color w:val="000000"/>
          <w:sz w:val="24"/>
          <w:szCs w:val="24"/>
        </w:rPr>
        <w:t xml:space="preserve">needs </w:t>
      </w:r>
      <w:r w:rsidR="008A0E4F" w:rsidRPr="006E05F9">
        <w:rPr>
          <w:rFonts w:ascii="Times New Roman" w:hAnsi="Times New Roman" w:cs="Times New Roman"/>
          <w:color w:val="000000"/>
          <w:sz w:val="24"/>
          <w:szCs w:val="24"/>
        </w:rPr>
        <w:t>are met</w:t>
      </w:r>
      <w:r w:rsidRPr="006E05F9">
        <w:rPr>
          <w:rFonts w:ascii="Times New Roman" w:hAnsi="Times New Roman" w:cs="Times New Roman"/>
          <w:color w:val="000000"/>
          <w:sz w:val="24"/>
          <w:szCs w:val="24"/>
        </w:rPr>
        <w:t xml:space="preserve"> and encourage them to participate in the cantonment process. </w:t>
      </w:r>
    </w:p>
    <w:sectPr w:rsidR="00582A6C" w:rsidRPr="005C5B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BD" w:rsidRDefault="00EC15BD" w:rsidP="008A0E01">
      <w:pPr>
        <w:spacing w:after="0" w:line="240" w:lineRule="auto"/>
      </w:pPr>
      <w:r>
        <w:separator/>
      </w:r>
    </w:p>
  </w:endnote>
  <w:endnote w:type="continuationSeparator" w:id="0">
    <w:p w:rsidR="00EC15BD" w:rsidRDefault="00EC15BD" w:rsidP="008A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A0" w:rsidRDefault="007313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A0" w:rsidRDefault="007313A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South Sudan Taskforce recommendations</w:t>
    </w:r>
  </w:p>
  <w:p w:rsidR="007313A0" w:rsidRDefault="007313A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January 30,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40FC0" w:rsidRPr="00340FC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A0E01" w:rsidRDefault="008A0E0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A0" w:rsidRDefault="007313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BD" w:rsidRDefault="00EC15BD" w:rsidP="008A0E01">
      <w:pPr>
        <w:spacing w:after="0" w:line="240" w:lineRule="auto"/>
      </w:pPr>
      <w:r>
        <w:separator/>
      </w:r>
    </w:p>
  </w:footnote>
  <w:footnote w:type="continuationSeparator" w:id="0">
    <w:p w:rsidR="00EC15BD" w:rsidRDefault="00EC15BD" w:rsidP="008A0E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A0" w:rsidRDefault="007313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A0" w:rsidRDefault="007313A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A0" w:rsidRDefault="007313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745"/>
    <w:multiLevelType w:val="hybridMultilevel"/>
    <w:tmpl w:val="941C8956"/>
    <w:lvl w:ilvl="0" w:tplc="04090019">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57044"/>
    <w:multiLevelType w:val="hybridMultilevel"/>
    <w:tmpl w:val="C12C3B3E"/>
    <w:lvl w:ilvl="0" w:tplc="0409000F">
      <w:start w:val="1"/>
      <w:numFmt w:val="decimal"/>
      <w:lvlText w:val="%1."/>
      <w:lvlJc w:val="left"/>
      <w:pPr>
        <w:ind w:left="720" w:hanging="360"/>
      </w:pPr>
      <w:rPr>
        <w:rFonts w:hint="default"/>
      </w:rPr>
    </w:lvl>
    <w:lvl w:ilvl="1" w:tplc="38D0CD2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B1FB6"/>
    <w:multiLevelType w:val="hybridMultilevel"/>
    <w:tmpl w:val="E6946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96EDA"/>
    <w:multiLevelType w:val="hybridMultilevel"/>
    <w:tmpl w:val="3BCC69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1355"/>
    <w:multiLevelType w:val="hybridMultilevel"/>
    <w:tmpl w:val="C8F03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92CE9"/>
    <w:multiLevelType w:val="hybridMultilevel"/>
    <w:tmpl w:val="3FF2A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E5743"/>
    <w:multiLevelType w:val="hybridMultilevel"/>
    <w:tmpl w:val="398CFCF6"/>
    <w:lvl w:ilvl="0" w:tplc="BF70CBE8">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4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F48FC"/>
    <w:multiLevelType w:val="hybridMultilevel"/>
    <w:tmpl w:val="85D831D0"/>
    <w:lvl w:ilvl="0" w:tplc="0409000F">
      <w:start w:val="1"/>
      <w:numFmt w:val="decimal"/>
      <w:lvlText w:val="%1."/>
      <w:lvlJc w:val="left"/>
      <w:pPr>
        <w:ind w:left="720" w:hanging="360"/>
      </w:pPr>
      <w:rPr>
        <w:rFonts w:hint="default"/>
      </w:rPr>
    </w:lvl>
    <w:lvl w:ilvl="1" w:tplc="8D90398C">
      <w:start w:val="1"/>
      <w:numFmt w:val="decimal"/>
      <w:lvlText w:val="%2."/>
      <w:lvlJc w:val="left"/>
      <w:pPr>
        <w:ind w:left="1440" w:hanging="360"/>
      </w:pPr>
      <w:rPr>
        <w:rFonts w:ascii="Times New Roman" w:eastAsiaTheme="minorHAnsi"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01DB7"/>
    <w:multiLevelType w:val="hybridMultilevel"/>
    <w:tmpl w:val="5C62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954FA"/>
    <w:multiLevelType w:val="hybridMultilevel"/>
    <w:tmpl w:val="66B6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26C4B"/>
    <w:multiLevelType w:val="hybridMultilevel"/>
    <w:tmpl w:val="C8F03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B64CD"/>
    <w:multiLevelType w:val="hybridMultilevel"/>
    <w:tmpl w:val="AE44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CF7514"/>
    <w:multiLevelType w:val="hybridMultilevel"/>
    <w:tmpl w:val="2A869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6C3FED"/>
    <w:multiLevelType w:val="hybridMultilevel"/>
    <w:tmpl w:val="3FF2A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6834F9"/>
    <w:multiLevelType w:val="hybridMultilevel"/>
    <w:tmpl w:val="7FB24A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2"/>
  </w:num>
  <w:num w:numId="5">
    <w:abstractNumId w:val="3"/>
  </w:num>
  <w:num w:numId="6">
    <w:abstractNumId w:val="1"/>
  </w:num>
  <w:num w:numId="7">
    <w:abstractNumId w:val="4"/>
  </w:num>
  <w:num w:numId="8">
    <w:abstractNumId w:val="10"/>
  </w:num>
  <w:num w:numId="9">
    <w:abstractNumId w:val="12"/>
  </w:num>
  <w:num w:numId="10">
    <w:abstractNumId w:val="9"/>
  </w:num>
  <w:num w:numId="11">
    <w:abstractNumId w:val="14"/>
  </w:num>
  <w:num w:numId="12">
    <w:abstractNumId w:val="5"/>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BF"/>
    <w:rsid w:val="00012F6D"/>
    <w:rsid w:val="000147C3"/>
    <w:rsid w:val="000148D9"/>
    <w:rsid w:val="00020AA5"/>
    <w:rsid w:val="0002273C"/>
    <w:rsid w:val="00036655"/>
    <w:rsid w:val="000477F9"/>
    <w:rsid w:val="00053B5A"/>
    <w:rsid w:val="0007182E"/>
    <w:rsid w:val="00084735"/>
    <w:rsid w:val="000B27C0"/>
    <w:rsid w:val="000C1855"/>
    <w:rsid w:val="000C1B1B"/>
    <w:rsid w:val="000E25F5"/>
    <w:rsid w:val="000E5B0E"/>
    <w:rsid w:val="001234DC"/>
    <w:rsid w:val="0012432F"/>
    <w:rsid w:val="001265F0"/>
    <w:rsid w:val="00161DEB"/>
    <w:rsid w:val="00186CA1"/>
    <w:rsid w:val="0019107D"/>
    <w:rsid w:val="00194A99"/>
    <w:rsid w:val="001D3812"/>
    <w:rsid w:val="001E0524"/>
    <w:rsid w:val="001F0557"/>
    <w:rsid w:val="001F3116"/>
    <w:rsid w:val="00214E6E"/>
    <w:rsid w:val="002461E1"/>
    <w:rsid w:val="002570F5"/>
    <w:rsid w:val="0026565A"/>
    <w:rsid w:val="002657A4"/>
    <w:rsid w:val="0028125A"/>
    <w:rsid w:val="002F4F7D"/>
    <w:rsid w:val="002F7C3B"/>
    <w:rsid w:val="00340FC0"/>
    <w:rsid w:val="00357A43"/>
    <w:rsid w:val="0036046D"/>
    <w:rsid w:val="0036449C"/>
    <w:rsid w:val="00380B95"/>
    <w:rsid w:val="003918F5"/>
    <w:rsid w:val="00395508"/>
    <w:rsid w:val="0039603A"/>
    <w:rsid w:val="003A2943"/>
    <w:rsid w:val="003C7E7D"/>
    <w:rsid w:val="003E7252"/>
    <w:rsid w:val="00416770"/>
    <w:rsid w:val="0043310A"/>
    <w:rsid w:val="004366BF"/>
    <w:rsid w:val="00440B05"/>
    <w:rsid w:val="0046190F"/>
    <w:rsid w:val="004766B3"/>
    <w:rsid w:val="00483C95"/>
    <w:rsid w:val="004852E7"/>
    <w:rsid w:val="004B2F34"/>
    <w:rsid w:val="004C2165"/>
    <w:rsid w:val="004C6F01"/>
    <w:rsid w:val="00512755"/>
    <w:rsid w:val="0051551A"/>
    <w:rsid w:val="00522128"/>
    <w:rsid w:val="00536A75"/>
    <w:rsid w:val="00536F42"/>
    <w:rsid w:val="00553C0F"/>
    <w:rsid w:val="00582A6C"/>
    <w:rsid w:val="00583AD9"/>
    <w:rsid w:val="005943DE"/>
    <w:rsid w:val="005C5BEB"/>
    <w:rsid w:val="005F3ED7"/>
    <w:rsid w:val="00651666"/>
    <w:rsid w:val="00651698"/>
    <w:rsid w:val="00657347"/>
    <w:rsid w:val="00685392"/>
    <w:rsid w:val="006C0BC6"/>
    <w:rsid w:val="006E05F9"/>
    <w:rsid w:val="007005B4"/>
    <w:rsid w:val="007313A0"/>
    <w:rsid w:val="00744660"/>
    <w:rsid w:val="00757469"/>
    <w:rsid w:val="00760FAB"/>
    <w:rsid w:val="007A22C9"/>
    <w:rsid w:val="007A64E6"/>
    <w:rsid w:val="007B1F2E"/>
    <w:rsid w:val="007E474E"/>
    <w:rsid w:val="00802985"/>
    <w:rsid w:val="008100C1"/>
    <w:rsid w:val="00812D21"/>
    <w:rsid w:val="00835F8A"/>
    <w:rsid w:val="00844212"/>
    <w:rsid w:val="00870276"/>
    <w:rsid w:val="008824F1"/>
    <w:rsid w:val="008935D2"/>
    <w:rsid w:val="008A0E01"/>
    <w:rsid w:val="008A0E4F"/>
    <w:rsid w:val="008C7E40"/>
    <w:rsid w:val="008E13D1"/>
    <w:rsid w:val="008E1D6D"/>
    <w:rsid w:val="008F5740"/>
    <w:rsid w:val="00944176"/>
    <w:rsid w:val="00974FC1"/>
    <w:rsid w:val="00985100"/>
    <w:rsid w:val="009A2FF2"/>
    <w:rsid w:val="009D5784"/>
    <w:rsid w:val="009E2086"/>
    <w:rsid w:val="009F3E71"/>
    <w:rsid w:val="00A06879"/>
    <w:rsid w:val="00A265FB"/>
    <w:rsid w:val="00A266AE"/>
    <w:rsid w:val="00A360D3"/>
    <w:rsid w:val="00A36ED0"/>
    <w:rsid w:val="00AA31F4"/>
    <w:rsid w:val="00AD2687"/>
    <w:rsid w:val="00AE0037"/>
    <w:rsid w:val="00AF0901"/>
    <w:rsid w:val="00AF432E"/>
    <w:rsid w:val="00AF5497"/>
    <w:rsid w:val="00B30BB7"/>
    <w:rsid w:val="00B552E7"/>
    <w:rsid w:val="00B55BB1"/>
    <w:rsid w:val="00B64DFA"/>
    <w:rsid w:val="00B725F4"/>
    <w:rsid w:val="00B97675"/>
    <w:rsid w:val="00BC091C"/>
    <w:rsid w:val="00BC6256"/>
    <w:rsid w:val="00BD2D75"/>
    <w:rsid w:val="00BE01C3"/>
    <w:rsid w:val="00BF3841"/>
    <w:rsid w:val="00C0048D"/>
    <w:rsid w:val="00C11198"/>
    <w:rsid w:val="00C14671"/>
    <w:rsid w:val="00C21DBC"/>
    <w:rsid w:val="00C457AE"/>
    <w:rsid w:val="00C92018"/>
    <w:rsid w:val="00CD3732"/>
    <w:rsid w:val="00CE0EB3"/>
    <w:rsid w:val="00D07813"/>
    <w:rsid w:val="00D16EF9"/>
    <w:rsid w:val="00D50BAF"/>
    <w:rsid w:val="00D50FDF"/>
    <w:rsid w:val="00D63C3B"/>
    <w:rsid w:val="00D812F5"/>
    <w:rsid w:val="00D90462"/>
    <w:rsid w:val="00DC3578"/>
    <w:rsid w:val="00DD30A2"/>
    <w:rsid w:val="00DE2CED"/>
    <w:rsid w:val="00DE56BA"/>
    <w:rsid w:val="00E11DC9"/>
    <w:rsid w:val="00E22D7E"/>
    <w:rsid w:val="00E4128D"/>
    <w:rsid w:val="00E45B12"/>
    <w:rsid w:val="00E51052"/>
    <w:rsid w:val="00E76BE2"/>
    <w:rsid w:val="00E8301B"/>
    <w:rsid w:val="00EC15BD"/>
    <w:rsid w:val="00EE6145"/>
    <w:rsid w:val="00EE67CB"/>
    <w:rsid w:val="00EF1E91"/>
    <w:rsid w:val="00EF3325"/>
    <w:rsid w:val="00F6625D"/>
    <w:rsid w:val="00F670E2"/>
    <w:rsid w:val="00F93F9A"/>
    <w:rsid w:val="00FA5F4D"/>
    <w:rsid w:val="00FB793C"/>
    <w:rsid w:val="00FD693A"/>
    <w:rsid w:val="00FE1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9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98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477F9"/>
    <w:pPr>
      <w:ind w:left="720"/>
      <w:contextualSpacing/>
    </w:pPr>
  </w:style>
  <w:style w:type="table" w:styleId="TableGrid">
    <w:name w:val="Table Grid"/>
    <w:basedOn w:val="TableNormal"/>
    <w:uiPriority w:val="59"/>
    <w:rsid w:val="000477F9"/>
    <w:pPr>
      <w:spacing w:after="0" w:line="240" w:lineRule="auto"/>
    </w:pPr>
    <w:rPr>
      <w:rFonts w:ascii="Book Antiqua" w:eastAsiaTheme="minorEastAsia" w:hAnsi="Book Antiqua"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0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01"/>
  </w:style>
  <w:style w:type="paragraph" w:styleId="Footer">
    <w:name w:val="footer"/>
    <w:basedOn w:val="Normal"/>
    <w:link w:val="FooterChar"/>
    <w:uiPriority w:val="99"/>
    <w:unhideWhenUsed/>
    <w:rsid w:val="008A0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01"/>
  </w:style>
  <w:style w:type="paragraph" w:styleId="BalloonText">
    <w:name w:val="Balloon Text"/>
    <w:basedOn w:val="Normal"/>
    <w:link w:val="BalloonTextChar"/>
    <w:uiPriority w:val="99"/>
    <w:semiHidden/>
    <w:unhideWhenUsed/>
    <w:rsid w:val="00B55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B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9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98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477F9"/>
    <w:pPr>
      <w:ind w:left="720"/>
      <w:contextualSpacing/>
    </w:pPr>
  </w:style>
  <w:style w:type="table" w:styleId="TableGrid">
    <w:name w:val="Table Grid"/>
    <w:basedOn w:val="TableNormal"/>
    <w:uiPriority w:val="59"/>
    <w:rsid w:val="000477F9"/>
    <w:pPr>
      <w:spacing w:after="0" w:line="240" w:lineRule="auto"/>
    </w:pPr>
    <w:rPr>
      <w:rFonts w:ascii="Book Antiqua" w:eastAsiaTheme="minorEastAsia" w:hAnsi="Book Antiqua"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0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01"/>
  </w:style>
  <w:style w:type="paragraph" w:styleId="Footer">
    <w:name w:val="footer"/>
    <w:basedOn w:val="Normal"/>
    <w:link w:val="FooterChar"/>
    <w:uiPriority w:val="99"/>
    <w:unhideWhenUsed/>
    <w:rsid w:val="008A0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01"/>
  </w:style>
  <w:style w:type="paragraph" w:styleId="BalloonText">
    <w:name w:val="Balloon Text"/>
    <w:basedOn w:val="Normal"/>
    <w:link w:val="BalloonTextChar"/>
    <w:uiPriority w:val="99"/>
    <w:semiHidden/>
    <w:unhideWhenUsed/>
    <w:rsid w:val="00B55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Case</dc:creator>
  <cp:lastModifiedBy>Melody Kennell</cp:lastModifiedBy>
  <cp:revision>2</cp:revision>
  <dcterms:created xsi:type="dcterms:W3CDTF">2016-02-11T19:18:00Z</dcterms:created>
  <dcterms:modified xsi:type="dcterms:W3CDTF">2016-02-11T19:18:00Z</dcterms:modified>
</cp:coreProperties>
</file>